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B461" w14:textId="77777777" w:rsidR="00221FDC" w:rsidRPr="00B61DAD" w:rsidRDefault="00221FDC">
      <w:pPr>
        <w:jc w:val="center"/>
        <w:rPr>
          <w:b/>
          <w:color w:val="000000" w:themeColor="text1"/>
          <w:sz w:val="36"/>
          <w:szCs w:val="36"/>
        </w:rPr>
      </w:pPr>
    </w:p>
    <w:p w14:paraId="1B55ADFB" w14:textId="77777777" w:rsidR="00221FDC" w:rsidRPr="00B61DAD" w:rsidRDefault="00221FDC">
      <w:pPr>
        <w:jc w:val="center"/>
        <w:rPr>
          <w:b/>
          <w:color w:val="000000" w:themeColor="text1"/>
          <w:sz w:val="36"/>
          <w:szCs w:val="36"/>
        </w:rPr>
      </w:pPr>
    </w:p>
    <w:p w14:paraId="41002743" w14:textId="77777777" w:rsidR="00221FDC" w:rsidRPr="00B61DAD" w:rsidRDefault="00221FDC">
      <w:pPr>
        <w:jc w:val="center"/>
        <w:rPr>
          <w:b/>
          <w:color w:val="000000" w:themeColor="text1"/>
          <w:sz w:val="36"/>
          <w:szCs w:val="36"/>
        </w:rPr>
      </w:pPr>
    </w:p>
    <w:p w14:paraId="3DEF0E35" w14:textId="77777777" w:rsidR="00221FDC" w:rsidRPr="00B61DAD" w:rsidRDefault="00221FDC">
      <w:pPr>
        <w:jc w:val="center"/>
        <w:rPr>
          <w:b/>
          <w:color w:val="000000" w:themeColor="text1"/>
          <w:sz w:val="36"/>
          <w:szCs w:val="36"/>
        </w:rPr>
      </w:pPr>
    </w:p>
    <w:p w14:paraId="1700CB11" w14:textId="77777777" w:rsidR="00221FDC" w:rsidRPr="00B61DAD" w:rsidRDefault="000804C1">
      <w:pPr>
        <w:jc w:val="center"/>
        <w:rPr>
          <w:b/>
          <w:color w:val="000000" w:themeColor="text1"/>
          <w:sz w:val="44"/>
          <w:szCs w:val="44"/>
        </w:rPr>
      </w:pPr>
      <w:proofErr w:type="gramStart"/>
      <w:r w:rsidRPr="00B61DAD">
        <w:rPr>
          <w:rFonts w:hint="eastAsia"/>
          <w:b/>
          <w:color w:val="000000" w:themeColor="text1"/>
          <w:sz w:val="44"/>
          <w:szCs w:val="44"/>
        </w:rPr>
        <w:t>江西省寻全高速</w:t>
      </w:r>
      <w:r w:rsidRPr="00B61DAD">
        <w:rPr>
          <w:b/>
          <w:color w:val="000000" w:themeColor="text1"/>
          <w:sz w:val="44"/>
          <w:szCs w:val="44"/>
        </w:rPr>
        <w:t>公路</w:t>
      </w:r>
      <w:proofErr w:type="gramEnd"/>
      <w:r w:rsidRPr="00B61DAD">
        <w:rPr>
          <w:rFonts w:hint="eastAsia"/>
          <w:b/>
          <w:color w:val="000000" w:themeColor="text1"/>
          <w:sz w:val="44"/>
          <w:szCs w:val="44"/>
        </w:rPr>
        <w:t>有限责任公司</w:t>
      </w:r>
    </w:p>
    <w:p w14:paraId="147B0D6A" w14:textId="77777777" w:rsidR="00221FDC" w:rsidRPr="00B61DAD" w:rsidRDefault="00221FDC">
      <w:pPr>
        <w:jc w:val="center"/>
        <w:rPr>
          <w:b/>
          <w:color w:val="000000" w:themeColor="text1"/>
          <w:sz w:val="36"/>
          <w:szCs w:val="36"/>
        </w:rPr>
      </w:pPr>
    </w:p>
    <w:p w14:paraId="4FBE64DD" w14:textId="7ABBA84D" w:rsidR="00221FDC" w:rsidRPr="00B61DAD" w:rsidRDefault="00155084">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155084">
        <w:rPr>
          <w:rFonts w:asciiTheme="majorEastAsia" w:eastAsiaTheme="majorEastAsia" w:hAnsiTheme="majorEastAsia" w:hint="eastAsia"/>
          <w:b/>
          <w:color w:val="000000" w:themeColor="text1"/>
          <w:spacing w:val="8"/>
          <w:sz w:val="52"/>
          <w:szCs w:val="52"/>
        </w:rPr>
        <w:t>新增高压柜除湿器</w:t>
      </w:r>
      <w:r w:rsidR="000804C1" w:rsidRPr="00B61DAD">
        <w:rPr>
          <w:rFonts w:asciiTheme="majorEastAsia" w:eastAsiaTheme="majorEastAsia" w:hAnsiTheme="majorEastAsia" w:hint="eastAsia"/>
          <w:b/>
          <w:color w:val="000000" w:themeColor="text1"/>
          <w:spacing w:val="8"/>
          <w:sz w:val="52"/>
          <w:szCs w:val="52"/>
        </w:rPr>
        <w:t>项目</w:t>
      </w:r>
    </w:p>
    <w:p w14:paraId="56304574" w14:textId="77777777" w:rsidR="00221FDC" w:rsidRPr="00B61DAD" w:rsidRDefault="000804C1">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B61DAD">
        <w:rPr>
          <w:rFonts w:asciiTheme="majorEastAsia" w:eastAsiaTheme="majorEastAsia" w:hAnsiTheme="majorEastAsia" w:hint="eastAsia"/>
          <w:b/>
          <w:color w:val="000000" w:themeColor="text1"/>
          <w:spacing w:val="8"/>
          <w:sz w:val="52"/>
          <w:szCs w:val="52"/>
        </w:rPr>
        <w:t>询价文件</w:t>
      </w:r>
    </w:p>
    <w:p w14:paraId="14E564CF" w14:textId="77777777" w:rsidR="00221FDC" w:rsidRPr="00B61DAD" w:rsidRDefault="00221FDC">
      <w:pPr>
        <w:jc w:val="center"/>
        <w:rPr>
          <w:b/>
          <w:color w:val="000000" w:themeColor="text1"/>
          <w:sz w:val="36"/>
          <w:szCs w:val="36"/>
        </w:rPr>
      </w:pPr>
    </w:p>
    <w:p w14:paraId="3F5921BB" w14:textId="77777777" w:rsidR="00221FDC" w:rsidRPr="00B61DAD" w:rsidRDefault="00221FDC">
      <w:pPr>
        <w:jc w:val="center"/>
        <w:rPr>
          <w:b/>
          <w:color w:val="000000" w:themeColor="text1"/>
          <w:sz w:val="36"/>
          <w:szCs w:val="36"/>
        </w:rPr>
      </w:pPr>
    </w:p>
    <w:p w14:paraId="596FD62D" w14:textId="77777777" w:rsidR="00221FDC" w:rsidRPr="00B61DAD" w:rsidRDefault="00221FDC">
      <w:pPr>
        <w:jc w:val="center"/>
        <w:rPr>
          <w:b/>
          <w:color w:val="000000" w:themeColor="text1"/>
          <w:sz w:val="36"/>
          <w:szCs w:val="36"/>
        </w:rPr>
      </w:pPr>
    </w:p>
    <w:p w14:paraId="327874FC" w14:textId="77777777" w:rsidR="00221FDC" w:rsidRPr="00B61DAD" w:rsidRDefault="00221FDC">
      <w:pPr>
        <w:jc w:val="center"/>
        <w:rPr>
          <w:b/>
          <w:color w:val="000000" w:themeColor="text1"/>
          <w:sz w:val="36"/>
          <w:szCs w:val="36"/>
        </w:rPr>
      </w:pPr>
    </w:p>
    <w:p w14:paraId="522CABF5" w14:textId="77777777" w:rsidR="00221FDC" w:rsidRPr="00B61DAD" w:rsidRDefault="00221FDC">
      <w:pPr>
        <w:jc w:val="center"/>
        <w:rPr>
          <w:b/>
          <w:color w:val="000000" w:themeColor="text1"/>
          <w:sz w:val="36"/>
          <w:szCs w:val="36"/>
        </w:rPr>
      </w:pPr>
    </w:p>
    <w:p w14:paraId="16CDA9A0" w14:textId="77777777" w:rsidR="00221FDC" w:rsidRPr="00B61DAD" w:rsidRDefault="00221FDC">
      <w:pPr>
        <w:jc w:val="center"/>
        <w:rPr>
          <w:b/>
          <w:color w:val="000000" w:themeColor="text1"/>
          <w:sz w:val="36"/>
          <w:szCs w:val="36"/>
        </w:rPr>
      </w:pPr>
    </w:p>
    <w:p w14:paraId="6AF12DDF" w14:textId="77777777" w:rsidR="00221FDC" w:rsidRPr="00B61DAD" w:rsidRDefault="00221FDC">
      <w:pPr>
        <w:rPr>
          <w:b/>
          <w:color w:val="000000" w:themeColor="text1"/>
          <w:sz w:val="36"/>
          <w:szCs w:val="36"/>
        </w:rPr>
      </w:pPr>
    </w:p>
    <w:p w14:paraId="4179C08B" w14:textId="77777777" w:rsidR="00221FDC" w:rsidRPr="00B61DAD" w:rsidRDefault="00221FDC">
      <w:pPr>
        <w:jc w:val="center"/>
        <w:rPr>
          <w:b/>
          <w:color w:val="000000" w:themeColor="text1"/>
          <w:sz w:val="36"/>
          <w:szCs w:val="36"/>
        </w:rPr>
      </w:pPr>
    </w:p>
    <w:p w14:paraId="76DC6A23" w14:textId="77777777" w:rsidR="00221FDC" w:rsidRPr="00B61DAD" w:rsidRDefault="00221FDC">
      <w:pPr>
        <w:jc w:val="center"/>
        <w:rPr>
          <w:b/>
          <w:color w:val="000000" w:themeColor="text1"/>
          <w:sz w:val="36"/>
          <w:szCs w:val="36"/>
        </w:rPr>
      </w:pPr>
    </w:p>
    <w:p w14:paraId="00E0B229" w14:textId="77777777" w:rsidR="00221FDC" w:rsidRPr="00B61DAD" w:rsidRDefault="000804C1">
      <w:pPr>
        <w:jc w:val="center"/>
        <w:rPr>
          <w:b/>
          <w:color w:val="000000" w:themeColor="text1"/>
          <w:sz w:val="36"/>
          <w:szCs w:val="36"/>
        </w:rPr>
      </w:pPr>
      <w:proofErr w:type="gramStart"/>
      <w:r w:rsidRPr="00B61DAD">
        <w:rPr>
          <w:rFonts w:hint="eastAsia"/>
          <w:b/>
          <w:color w:val="000000" w:themeColor="text1"/>
          <w:sz w:val="36"/>
          <w:szCs w:val="36"/>
        </w:rPr>
        <w:t>江西省寻全高速</w:t>
      </w:r>
      <w:r w:rsidRPr="00B61DAD">
        <w:rPr>
          <w:b/>
          <w:color w:val="000000" w:themeColor="text1"/>
          <w:sz w:val="36"/>
          <w:szCs w:val="36"/>
        </w:rPr>
        <w:t>公路</w:t>
      </w:r>
      <w:proofErr w:type="gramEnd"/>
      <w:r w:rsidRPr="00B61DAD">
        <w:rPr>
          <w:rFonts w:hint="eastAsia"/>
          <w:b/>
          <w:color w:val="000000" w:themeColor="text1"/>
          <w:sz w:val="36"/>
          <w:szCs w:val="36"/>
        </w:rPr>
        <w:t>有限责任公司</w:t>
      </w:r>
    </w:p>
    <w:p w14:paraId="471F82AB" w14:textId="77777777" w:rsidR="00221FDC" w:rsidRPr="00B61DAD" w:rsidRDefault="00221FDC">
      <w:pPr>
        <w:jc w:val="center"/>
        <w:rPr>
          <w:b/>
          <w:color w:val="000000" w:themeColor="text1"/>
          <w:sz w:val="36"/>
          <w:szCs w:val="36"/>
        </w:rPr>
      </w:pPr>
    </w:p>
    <w:p w14:paraId="1EE4C7AB" w14:textId="77777777" w:rsidR="00221FDC" w:rsidRPr="00B61DAD" w:rsidRDefault="000804C1">
      <w:pPr>
        <w:jc w:val="center"/>
        <w:rPr>
          <w:b/>
          <w:color w:val="000000" w:themeColor="text1"/>
          <w:sz w:val="36"/>
          <w:szCs w:val="36"/>
        </w:rPr>
      </w:pPr>
      <w:r w:rsidRPr="00B61DAD">
        <w:rPr>
          <w:rFonts w:hint="eastAsia"/>
          <w:b/>
          <w:color w:val="000000" w:themeColor="text1"/>
          <w:sz w:val="36"/>
          <w:szCs w:val="36"/>
        </w:rPr>
        <w:t>2024</w:t>
      </w:r>
      <w:r w:rsidRPr="00B61DAD">
        <w:rPr>
          <w:rFonts w:hint="eastAsia"/>
          <w:b/>
          <w:color w:val="000000" w:themeColor="text1"/>
          <w:sz w:val="36"/>
          <w:szCs w:val="36"/>
        </w:rPr>
        <w:t>年</w:t>
      </w:r>
    </w:p>
    <w:p w14:paraId="49CCBF7D" w14:textId="77777777" w:rsidR="00221FDC" w:rsidRPr="00B61DAD" w:rsidRDefault="00221FDC">
      <w:pPr>
        <w:spacing w:line="420" w:lineRule="exact"/>
        <w:jc w:val="center"/>
        <w:rPr>
          <w:b/>
          <w:color w:val="000000" w:themeColor="text1"/>
          <w:sz w:val="36"/>
          <w:szCs w:val="36"/>
        </w:rPr>
      </w:pPr>
    </w:p>
    <w:p w14:paraId="4EDB0C7B" w14:textId="77777777" w:rsidR="00221FDC" w:rsidRPr="00B61DAD" w:rsidRDefault="00221FDC">
      <w:pPr>
        <w:spacing w:line="420" w:lineRule="exact"/>
        <w:jc w:val="center"/>
        <w:rPr>
          <w:b/>
          <w:color w:val="000000" w:themeColor="text1"/>
          <w:sz w:val="36"/>
          <w:szCs w:val="36"/>
        </w:rPr>
      </w:pPr>
    </w:p>
    <w:p w14:paraId="447A9E01" w14:textId="77777777" w:rsidR="00221FDC" w:rsidRPr="00B61DAD" w:rsidRDefault="00221FDC">
      <w:pPr>
        <w:spacing w:line="420" w:lineRule="exact"/>
        <w:jc w:val="center"/>
        <w:rPr>
          <w:b/>
          <w:color w:val="000000" w:themeColor="text1"/>
          <w:sz w:val="36"/>
          <w:szCs w:val="36"/>
        </w:rPr>
      </w:pPr>
    </w:p>
    <w:p w14:paraId="2F0C659B" w14:textId="77777777" w:rsidR="00221FDC" w:rsidRPr="00B61DAD" w:rsidRDefault="000804C1">
      <w:pPr>
        <w:spacing w:line="360" w:lineRule="auto"/>
        <w:jc w:val="center"/>
        <w:rPr>
          <w:b/>
          <w:color w:val="000000" w:themeColor="text1"/>
          <w:sz w:val="36"/>
          <w:szCs w:val="36"/>
        </w:rPr>
      </w:pPr>
      <w:r w:rsidRPr="00B61DAD">
        <w:rPr>
          <w:rFonts w:hint="eastAsia"/>
          <w:b/>
          <w:color w:val="000000" w:themeColor="text1"/>
          <w:sz w:val="36"/>
          <w:szCs w:val="36"/>
        </w:rPr>
        <w:lastRenderedPageBreak/>
        <w:t>第一章</w:t>
      </w:r>
      <w:r w:rsidRPr="00B61DAD">
        <w:rPr>
          <w:rFonts w:hint="eastAsia"/>
          <w:b/>
          <w:color w:val="000000" w:themeColor="text1"/>
          <w:sz w:val="36"/>
          <w:szCs w:val="36"/>
        </w:rPr>
        <w:t xml:space="preserve"> </w:t>
      </w:r>
    </w:p>
    <w:p w14:paraId="09A2AB9A" w14:textId="77777777" w:rsidR="00221FDC" w:rsidRPr="00B61DAD" w:rsidRDefault="000804C1">
      <w:pPr>
        <w:spacing w:line="360" w:lineRule="auto"/>
        <w:jc w:val="center"/>
        <w:rPr>
          <w:rFonts w:asciiTheme="minorEastAsia" w:hAnsiTheme="minorEastAsia"/>
          <w:color w:val="000000" w:themeColor="text1"/>
          <w:spacing w:val="8"/>
          <w:sz w:val="36"/>
          <w:szCs w:val="36"/>
        </w:rPr>
      </w:pPr>
      <w:r w:rsidRPr="00B61DAD">
        <w:rPr>
          <w:rFonts w:hint="eastAsia"/>
          <w:b/>
          <w:color w:val="000000" w:themeColor="text1"/>
          <w:sz w:val="36"/>
          <w:szCs w:val="36"/>
        </w:rPr>
        <w:t>询价公告</w:t>
      </w:r>
    </w:p>
    <w:p w14:paraId="409DE094" w14:textId="77777777" w:rsidR="00221FDC" w:rsidRPr="00B61DAD" w:rsidRDefault="000804C1">
      <w:pPr>
        <w:widowControl/>
        <w:spacing w:line="500" w:lineRule="exact"/>
        <w:ind w:firstLine="480"/>
        <w:jc w:val="left"/>
        <w:rPr>
          <w:rFonts w:ascii="微软雅黑" w:eastAsia="微软雅黑" w:hAnsi="微软雅黑" w:cs="宋体"/>
          <w:b/>
          <w:color w:val="000000" w:themeColor="text1"/>
          <w:kern w:val="0"/>
          <w:sz w:val="24"/>
          <w:szCs w:val="24"/>
        </w:rPr>
      </w:pPr>
      <w:r w:rsidRPr="00B61DAD">
        <w:rPr>
          <w:rFonts w:ascii="宋体" w:eastAsia="宋体" w:hAnsi="宋体" w:cs="宋体" w:hint="eastAsia"/>
          <w:b/>
          <w:bCs/>
          <w:color w:val="000000" w:themeColor="text1"/>
          <w:kern w:val="0"/>
          <w:sz w:val="24"/>
          <w:szCs w:val="24"/>
        </w:rPr>
        <w:t>一、询价条件</w:t>
      </w:r>
    </w:p>
    <w:p w14:paraId="03BD58FF" w14:textId="16B31452"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因工作需要，现需开展</w:t>
      </w:r>
      <w:proofErr w:type="gramStart"/>
      <w:r w:rsidRPr="00B61DAD">
        <w:rPr>
          <w:rFonts w:ascii="宋体" w:hAnsi="宋体" w:hint="eastAsia"/>
          <w:color w:val="000000" w:themeColor="text1"/>
          <w:sz w:val="24"/>
        </w:rPr>
        <w:t>江西省寻全高速公路</w:t>
      </w:r>
      <w:proofErr w:type="gramEnd"/>
      <w:r w:rsidRPr="00B61DAD">
        <w:rPr>
          <w:rFonts w:ascii="宋体" w:hAnsi="宋体" w:hint="eastAsia"/>
          <w:color w:val="000000" w:themeColor="text1"/>
          <w:sz w:val="24"/>
        </w:rPr>
        <w:t>有限责任公司</w:t>
      </w:r>
      <w:r w:rsidR="00155084" w:rsidRPr="00155084">
        <w:rPr>
          <w:rFonts w:ascii="宋体" w:hAnsi="宋体" w:hint="eastAsia"/>
          <w:color w:val="000000" w:themeColor="text1"/>
          <w:sz w:val="24"/>
        </w:rPr>
        <w:t>新增高压柜除湿器</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询价，资金来源为自有资金，</w:t>
      </w:r>
      <w:r w:rsidRPr="00B61DAD">
        <w:rPr>
          <w:rFonts w:ascii="宋体" w:eastAsia="宋体" w:hAnsi="宋体" w:cs="宋体" w:hint="eastAsia"/>
          <w:bCs/>
          <w:color w:val="000000" w:themeColor="text1"/>
          <w:sz w:val="24"/>
          <w:szCs w:val="24"/>
        </w:rPr>
        <w:t>该项目已具备实施条件，现对该项目进行公开询价</w:t>
      </w:r>
      <w:r w:rsidRPr="00B61DAD">
        <w:rPr>
          <w:rFonts w:ascii="宋体" w:eastAsia="宋体" w:hAnsi="宋体" w:cs="宋体" w:hint="eastAsia"/>
          <w:color w:val="000000" w:themeColor="text1"/>
          <w:kern w:val="0"/>
          <w:sz w:val="24"/>
          <w:szCs w:val="24"/>
        </w:rPr>
        <w:t>。</w:t>
      </w:r>
    </w:p>
    <w:p w14:paraId="120BF034" w14:textId="58E3057A"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本次询价项目名称：</w:t>
      </w:r>
      <w:proofErr w:type="gramStart"/>
      <w:r w:rsidRPr="00B61DAD">
        <w:rPr>
          <w:rFonts w:ascii="宋体" w:hAnsi="宋体" w:hint="eastAsia"/>
          <w:color w:val="000000" w:themeColor="text1"/>
          <w:sz w:val="24"/>
        </w:rPr>
        <w:t>江西省寻全高速公路</w:t>
      </w:r>
      <w:proofErr w:type="gramEnd"/>
      <w:r w:rsidRPr="00B61DAD">
        <w:rPr>
          <w:rFonts w:ascii="宋体" w:hAnsi="宋体" w:hint="eastAsia"/>
          <w:color w:val="000000" w:themeColor="text1"/>
          <w:sz w:val="24"/>
        </w:rPr>
        <w:t>有限责任公司</w:t>
      </w:r>
      <w:r w:rsidR="00155084" w:rsidRPr="00155084">
        <w:rPr>
          <w:rFonts w:ascii="宋体" w:hAnsi="宋体" w:hint="eastAsia"/>
          <w:color w:val="000000" w:themeColor="text1"/>
          <w:sz w:val="24"/>
        </w:rPr>
        <w:t>新增高压柜除湿器</w:t>
      </w:r>
      <w:r w:rsidR="00155084"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 xml:space="preserve">。询价人为: </w:t>
      </w:r>
      <w:proofErr w:type="gramStart"/>
      <w:r w:rsidRPr="00B61DAD">
        <w:rPr>
          <w:rFonts w:ascii="宋体" w:eastAsia="宋体" w:hAnsi="宋体" w:cs="宋体" w:hint="eastAsia"/>
          <w:color w:val="000000" w:themeColor="text1"/>
          <w:kern w:val="0"/>
          <w:sz w:val="24"/>
          <w:szCs w:val="24"/>
        </w:rPr>
        <w:t>江西省寻全高速</w:t>
      </w:r>
      <w:r w:rsidRPr="00B61DAD">
        <w:rPr>
          <w:rFonts w:ascii="宋体" w:eastAsia="宋体" w:hAnsi="宋体" w:cs="宋体"/>
          <w:color w:val="000000" w:themeColor="text1"/>
          <w:kern w:val="0"/>
          <w:sz w:val="24"/>
          <w:szCs w:val="24"/>
        </w:rPr>
        <w:t>公路</w:t>
      </w:r>
      <w:proofErr w:type="gramEnd"/>
      <w:r w:rsidRPr="00B61DAD">
        <w:rPr>
          <w:rFonts w:ascii="宋体" w:eastAsia="宋体" w:hAnsi="宋体" w:cs="宋体" w:hint="eastAsia"/>
          <w:color w:val="000000" w:themeColor="text1"/>
          <w:kern w:val="0"/>
          <w:sz w:val="24"/>
          <w:szCs w:val="24"/>
        </w:rPr>
        <w:t xml:space="preserve">有限责任公司。合同签订方为: </w:t>
      </w:r>
      <w:proofErr w:type="gramStart"/>
      <w:r w:rsidRPr="00B61DAD">
        <w:rPr>
          <w:rFonts w:ascii="宋体" w:eastAsia="宋体" w:hAnsi="宋体" w:cs="宋体" w:hint="eastAsia"/>
          <w:color w:val="000000" w:themeColor="text1"/>
          <w:kern w:val="0"/>
          <w:sz w:val="24"/>
          <w:szCs w:val="24"/>
        </w:rPr>
        <w:t>江西省寻全高速公路</w:t>
      </w:r>
      <w:proofErr w:type="gramEnd"/>
      <w:r w:rsidRPr="00B61DAD">
        <w:rPr>
          <w:rFonts w:ascii="宋体" w:eastAsia="宋体" w:hAnsi="宋体" w:cs="宋体" w:hint="eastAsia"/>
          <w:color w:val="000000" w:themeColor="text1"/>
          <w:kern w:val="0"/>
          <w:sz w:val="24"/>
          <w:szCs w:val="24"/>
        </w:rPr>
        <w:t>有限责任公司。</w:t>
      </w:r>
    </w:p>
    <w:p w14:paraId="6F0AABE4" w14:textId="77777777" w:rsidR="00221FDC" w:rsidRPr="00B61DAD" w:rsidRDefault="000804C1">
      <w:pPr>
        <w:widowControl/>
        <w:spacing w:line="500" w:lineRule="exact"/>
        <w:ind w:firstLine="480"/>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二、询价内容及标准</w:t>
      </w:r>
    </w:p>
    <w:p w14:paraId="6C2C3D01" w14:textId="35EE3682" w:rsidR="004720D6" w:rsidRPr="005C5622" w:rsidRDefault="000804C1" w:rsidP="004720D6">
      <w:pPr>
        <w:adjustRightInd w:val="0"/>
        <w:snapToGrid w:val="0"/>
        <w:spacing w:line="480" w:lineRule="exact"/>
        <w:ind w:firstLineChars="200" w:firstLine="480"/>
        <w:rPr>
          <w:rFonts w:ascii="宋体" w:hAnsi="宋体"/>
          <w:sz w:val="24"/>
        </w:rPr>
      </w:pPr>
      <w:r w:rsidRPr="00B61DAD">
        <w:rPr>
          <w:rFonts w:ascii="宋体" w:hAnsi="宋体" w:hint="eastAsia"/>
          <w:color w:val="000000" w:themeColor="text1"/>
          <w:sz w:val="24"/>
        </w:rPr>
        <w:t>项目概况</w:t>
      </w:r>
      <w:r w:rsidRPr="00B61DAD">
        <w:rPr>
          <w:rFonts w:ascii="宋体" w:eastAsia="宋体" w:hAnsi="宋体" w:cs="宋体" w:hint="eastAsia"/>
          <w:color w:val="000000" w:themeColor="text1"/>
          <w:kern w:val="0"/>
          <w:sz w:val="24"/>
          <w:szCs w:val="24"/>
        </w:rPr>
        <w:t>：</w:t>
      </w:r>
      <w:r w:rsidR="00155084" w:rsidRPr="00231BD1">
        <w:rPr>
          <w:rFonts w:ascii="宋体" w:hAnsi="宋体" w:hint="eastAsia"/>
          <w:sz w:val="24"/>
        </w:rPr>
        <w:t>隧道高压柜多数处于山区，环境潮湿设备受潮绝缘降低，极易发短路及放电故障，11处共32台加热除湿器采购安装，质保二年</w:t>
      </w:r>
      <w:r w:rsidR="004720D6">
        <w:rPr>
          <w:rFonts w:ascii="宋体" w:hAnsi="宋体" w:hint="eastAsia"/>
          <w:sz w:val="24"/>
        </w:rPr>
        <w:t>。</w:t>
      </w:r>
    </w:p>
    <w:p w14:paraId="0EADE1E9" w14:textId="034BFFD6" w:rsidR="00155084" w:rsidRDefault="000804C1" w:rsidP="00155084">
      <w:pPr>
        <w:adjustRightInd w:val="0"/>
        <w:snapToGrid w:val="0"/>
        <w:spacing w:line="480" w:lineRule="exact"/>
        <w:ind w:firstLineChars="200" w:firstLine="480"/>
        <w:rPr>
          <w:rFonts w:ascii="宋体" w:hAnsi="宋体"/>
          <w:color w:val="000000" w:themeColor="text1"/>
          <w:sz w:val="24"/>
        </w:rPr>
      </w:pPr>
      <w:r w:rsidRPr="00B61DAD">
        <w:rPr>
          <w:rFonts w:ascii="宋体" w:hAnsi="宋体" w:hint="eastAsia"/>
          <w:color w:val="000000" w:themeColor="text1"/>
          <w:sz w:val="24"/>
        </w:rPr>
        <w:t>询价内容及要求：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685"/>
        <w:gridCol w:w="2279"/>
        <w:gridCol w:w="990"/>
        <w:gridCol w:w="990"/>
        <w:gridCol w:w="2707"/>
      </w:tblGrid>
      <w:tr w:rsidR="00155084" w:rsidRPr="00231BD1" w14:paraId="0E4D17EC" w14:textId="77777777" w:rsidTr="00155084">
        <w:trPr>
          <w:trHeight w:val="438"/>
        </w:trPr>
        <w:tc>
          <w:tcPr>
            <w:tcW w:w="842" w:type="dxa"/>
            <w:shd w:val="clear" w:color="auto" w:fill="auto"/>
            <w:vAlign w:val="center"/>
          </w:tcPr>
          <w:p w14:paraId="2626A4AE"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序号</w:t>
            </w:r>
          </w:p>
        </w:tc>
        <w:tc>
          <w:tcPr>
            <w:tcW w:w="1685" w:type="dxa"/>
            <w:shd w:val="clear" w:color="auto" w:fill="auto"/>
            <w:vAlign w:val="center"/>
          </w:tcPr>
          <w:p w14:paraId="33886AB9"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项目</w:t>
            </w:r>
          </w:p>
        </w:tc>
        <w:tc>
          <w:tcPr>
            <w:tcW w:w="2279" w:type="dxa"/>
            <w:shd w:val="clear" w:color="auto" w:fill="auto"/>
            <w:vAlign w:val="center"/>
          </w:tcPr>
          <w:p w14:paraId="137307F0"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型号</w:t>
            </w:r>
          </w:p>
        </w:tc>
        <w:tc>
          <w:tcPr>
            <w:tcW w:w="990" w:type="dxa"/>
            <w:shd w:val="clear" w:color="auto" w:fill="auto"/>
            <w:vAlign w:val="center"/>
          </w:tcPr>
          <w:p w14:paraId="3F0435A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单位</w:t>
            </w:r>
          </w:p>
        </w:tc>
        <w:tc>
          <w:tcPr>
            <w:tcW w:w="990" w:type="dxa"/>
            <w:shd w:val="clear" w:color="auto" w:fill="auto"/>
            <w:vAlign w:val="center"/>
          </w:tcPr>
          <w:p w14:paraId="1F8B8C6F"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数量</w:t>
            </w:r>
          </w:p>
        </w:tc>
        <w:tc>
          <w:tcPr>
            <w:tcW w:w="2707" w:type="dxa"/>
            <w:shd w:val="clear" w:color="auto" w:fill="auto"/>
            <w:vAlign w:val="center"/>
          </w:tcPr>
          <w:p w14:paraId="4797315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备注</w:t>
            </w:r>
          </w:p>
        </w:tc>
      </w:tr>
      <w:tr w:rsidR="00155084" w:rsidRPr="00231BD1" w14:paraId="1A89FBC5" w14:textId="77777777" w:rsidTr="00155084">
        <w:trPr>
          <w:trHeight w:val="438"/>
        </w:trPr>
        <w:tc>
          <w:tcPr>
            <w:tcW w:w="842" w:type="dxa"/>
            <w:shd w:val="clear" w:color="auto" w:fill="auto"/>
            <w:vAlign w:val="center"/>
          </w:tcPr>
          <w:p w14:paraId="3E9B847D"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1</w:t>
            </w:r>
          </w:p>
        </w:tc>
        <w:tc>
          <w:tcPr>
            <w:tcW w:w="1685" w:type="dxa"/>
            <w:shd w:val="clear" w:color="auto" w:fill="auto"/>
            <w:vAlign w:val="center"/>
          </w:tcPr>
          <w:p w14:paraId="6F367B63"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高压除湿器</w:t>
            </w:r>
          </w:p>
        </w:tc>
        <w:tc>
          <w:tcPr>
            <w:tcW w:w="2279" w:type="dxa"/>
            <w:shd w:val="clear" w:color="auto" w:fill="auto"/>
            <w:vAlign w:val="center"/>
          </w:tcPr>
          <w:p w14:paraId="182865D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（参数附后）</w:t>
            </w:r>
          </w:p>
        </w:tc>
        <w:tc>
          <w:tcPr>
            <w:tcW w:w="990" w:type="dxa"/>
            <w:shd w:val="clear" w:color="auto" w:fill="auto"/>
            <w:vAlign w:val="center"/>
          </w:tcPr>
          <w:p w14:paraId="60D80A6D"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台</w:t>
            </w:r>
          </w:p>
        </w:tc>
        <w:tc>
          <w:tcPr>
            <w:tcW w:w="990" w:type="dxa"/>
            <w:shd w:val="clear" w:color="auto" w:fill="auto"/>
            <w:vAlign w:val="center"/>
          </w:tcPr>
          <w:p w14:paraId="5B14D435"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32</w:t>
            </w:r>
          </w:p>
        </w:tc>
        <w:tc>
          <w:tcPr>
            <w:tcW w:w="2707" w:type="dxa"/>
            <w:shd w:val="clear" w:color="auto" w:fill="auto"/>
            <w:vAlign w:val="center"/>
          </w:tcPr>
          <w:p w14:paraId="491DE293"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（位置统计表附后）</w:t>
            </w:r>
          </w:p>
        </w:tc>
      </w:tr>
      <w:tr w:rsidR="00155084" w:rsidRPr="00231BD1" w14:paraId="3637A5F4" w14:textId="77777777" w:rsidTr="00155084">
        <w:trPr>
          <w:trHeight w:val="389"/>
        </w:trPr>
        <w:tc>
          <w:tcPr>
            <w:tcW w:w="842" w:type="dxa"/>
            <w:vMerge w:val="restart"/>
            <w:shd w:val="clear" w:color="auto" w:fill="auto"/>
            <w:vAlign w:val="center"/>
          </w:tcPr>
          <w:p w14:paraId="3A8C6A4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2</w:t>
            </w:r>
          </w:p>
        </w:tc>
        <w:tc>
          <w:tcPr>
            <w:tcW w:w="1685" w:type="dxa"/>
            <w:vMerge w:val="restart"/>
            <w:shd w:val="clear" w:color="auto" w:fill="auto"/>
            <w:vAlign w:val="center"/>
          </w:tcPr>
          <w:p w14:paraId="37D67BC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空开</w:t>
            </w:r>
          </w:p>
        </w:tc>
        <w:tc>
          <w:tcPr>
            <w:tcW w:w="2279" w:type="dxa"/>
            <w:shd w:val="clear" w:color="auto" w:fill="auto"/>
            <w:vAlign w:val="center"/>
          </w:tcPr>
          <w:p w14:paraId="3A57C53B"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漏电保护2P16A</w:t>
            </w:r>
          </w:p>
        </w:tc>
        <w:tc>
          <w:tcPr>
            <w:tcW w:w="990" w:type="dxa"/>
            <w:shd w:val="clear" w:color="auto" w:fill="auto"/>
            <w:vAlign w:val="center"/>
          </w:tcPr>
          <w:p w14:paraId="543641E6"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408AE9C0"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32</w:t>
            </w:r>
          </w:p>
        </w:tc>
        <w:tc>
          <w:tcPr>
            <w:tcW w:w="2707" w:type="dxa"/>
            <w:shd w:val="clear" w:color="auto" w:fill="auto"/>
            <w:vAlign w:val="center"/>
          </w:tcPr>
          <w:p w14:paraId="2C363262"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075C2E85" w14:textId="77777777" w:rsidTr="00155084">
        <w:trPr>
          <w:trHeight w:val="389"/>
        </w:trPr>
        <w:tc>
          <w:tcPr>
            <w:tcW w:w="842" w:type="dxa"/>
            <w:vMerge/>
            <w:vAlign w:val="center"/>
          </w:tcPr>
          <w:p w14:paraId="0FE65F01" w14:textId="77777777" w:rsidR="00155084" w:rsidRPr="00231BD1" w:rsidRDefault="00155084" w:rsidP="00E42C1B">
            <w:pPr>
              <w:widowControl/>
              <w:jc w:val="left"/>
              <w:rPr>
                <w:rFonts w:ascii="宋体" w:eastAsia="宋体" w:hAnsi="宋体" w:cs="宋体"/>
                <w:kern w:val="0"/>
                <w:sz w:val="22"/>
              </w:rPr>
            </w:pPr>
          </w:p>
        </w:tc>
        <w:tc>
          <w:tcPr>
            <w:tcW w:w="1685" w:type="dxa"/>
            <w:vMerge/>
            <w:vAlign w:val="center"/>
          </w:tcPr>
          <w:p w14:paraId="13D76948" w14:textId="77777777" w:rsidR="00155084" w:rsidRPr="00231BD1" w:rsidRDefault="00155084" w:rsidP="00E42C1B">
            <w:pPr>
              <w:widowControl/>
              <w:jc w:val="left"/>
              <w:rPr>
                <w:rFonts w:ascii="宋体" w:eastAsia="宋体" w:hAnsi="宋体" w:cs="宋体"/>
                <w:kern w:val="0"/>
                <w:sz w:val="22"/>
              </w:rPr>
            </w:pPr>
          </w:p>
        </w:tc>
        <w:tc>
          <w:tcPr>
            <w:tcW w:w="2279" w:type="dxa"/>
            <w:shd w:val="clear" w:color="auto" w:fill="auto"/>
            <w:vAlign w:val="center"/>
          </w:tcPr>
          <w:p w14:paraId="49EEA04F"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4P40A</w:t>
            </w:r>
          </w:p>
        </w:tc>
        <w:tc>
          <w:tcPr>
            <w:tcW w:w="990" w:type="dxa"/>
            <w:shd w:val="clear" w:color="auto" w:fill="auto"/>
            <w:vAlign w:val="center"/>
          </w:tcPr>
          <w:p w14:paraId="6288D688"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369B0576"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8</w:t>
            </w:r>
          </w:p>
        </w:tc>
        <w:tc>
          <w:tcPr>
            <w:tcW w:w="2707" w:type="dxa"/>
            <w:shd w:val="clear" w:color="auto" w:fill="auto"/>
            <w:vAlign w:val="center"/>
          </w:tcPr>
          <w:p w14:paraId="742D427A"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6D43609C" w14:textId="77777777" w:rsidTr="00155084">
        <w:trPr>
          <w:trHeight w:val="389"/>
        </w:trPr>
        <w:tc>
          <w:tcPr>
            <w:tcW w:w="842" w:type="dxa"/>
            <w:vMerge/>
            <w:vAlign w:val="center"/>
          </w:tcPr>
          <w:p w14:paraId="767162E1" w14:textId="77777777" w:rsidR="00155084" w:rsidRPr="00231BD1" w:rsidRDefault="00155084" w:rsidP="00E42C1B">
            <w:pPr>
              <w:widowControl/>
              <w:jc w:val="left"/>
              <w:rPr>
                <w:rFonts w:ascii="宋体" w:eastAsia="宋体" w:hAnsi="宋体" w:cs="宋体"/>
                <w:kern w:val="0"/>
                <w:sz w:val="22"/>
              </w:rPr>
            </w:pPr>
          </w:p>
        </w:tc>
        <w:tc>
          <w:tcPr>
            <w:tcW w:w="1685" w:type="dxa"/>
            <w:vMerge/>
            <w:vAlign w:val="center"/>
          </w:tcPr>
          <w:p w14:paraId="76EB4546" w14:textId="77777777" w:rsidR="00155084" w:rsidRPr="00231BD1" w:rsidRDefault="00155084" w:rsidP="00E42C1B">
            <w:pPr>
              <w:widowControl/>
              <w:jc w:val="left"/>
              <w:rPr>
                <w:rFonts w:ascii="宋体" w:eastAsia="宋体" w:hAnsi="宋体" w:cs="宋体"/>
                <w:kern w:val="0"/>
                <w:sz w:val="22"/>
              </w:rPr>
            </w:pPr>
          </w:p>
        </w:tc>
        <w:tc>
          <w:tcPr>
            <w:tcW w:w="2279" w:type="dxa"/>
            <w:shd w:val="clear" w:color="auto" w:fill="auto"/>
            <w:vAlign w:val="center"/>
          </w:tcPr>
          <w:p w14:paraId="3ACD923B"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4P63A</w:t>
            </w:r>
          </w:p>
        </w:tc>
        <w:tc>
          <w:tcPr>
            <w:tcW w:w="990" w:type="dxa"/>
            <w:shd w:val="clear" w:color="auto" w:fill="auto"/>
            <w:vAlign w:val="center"/>
          </w:tcPr>
          <w:p w14:paraId="7B6FA863"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059BDEB2"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7</w:t>
            </w:r>
          </w:p>
        </w:tc>
        <w:tc>
          <w:tcPr>
            <w:tcW w:w="2707" w:type="dxa"/>
            <w:shd w:val="clear" w:color="auto" w:fill="auto"/>
            <w:vAlign w:val="center"/>
          </w:tcPr>
          <w:p w14:paraId="47BB088A"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68CFF9EF" w14:textId="77777777" w:rsidTr="00155084">
        <w:trPr>
          <w:trHeight w:val="389"/>
        </w:trPr>
        <w:tc>
          <w:tcPr>
            <w:tcW w:w="842" w:type="dxa"/>
            <w:shd w:val="clear" w:color="auto" w:fill="auto"/>
            <w:vAlign w:val="center"/>
          </w:tcPr>
          <w:p w14:paraId="4CDE2FA4"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3</w:t>
            </w:r>
          </w:p>
        </w:tc>
        <w:tc>
          <w:tcPr>
            <w:tcW w:w="1685" w:type="dxa"/>
            <w:shd w:val="clear" w:color="auto" w:fill="auto"/>
            <w:vAlign w:val="center"/>
          </w:tcPr>
          <w:p w14:paraId="02D680DF"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时控开关</w:t>
            </w:r>
          </w:p>
        </w:tc>
        <w:tc>
          <w:tcPr>
            <w:tcW w:w="2279" w:type="dxa"/>
            <w:shd w:val="clear" w:color="auto" w:fill="auto"/>
            <w:vAlign w:val="center"/>
          </w:tcPr>
          <w:p w14:paraId="7A1A99C4"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220V KG316T</w:t>
            </w:r>
          </w:p>
        </w:tc>
        <w:tc>
          <w:tcPr>
            <w:tcW w:w="990" w:type="dxa"/>
            <w:shd w:val="clear" w:color="auto" w:fill="auto"/>
            <w:vAlign w:val="center"/>
          </w:tcPr>
          <w:p w14:paraId="6989DB3B"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68AC4DE8"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11</w:t>
            </w:r>
          </w:p>
        </w:tc>
        <w:tc>
          <w:tcPr>
            <w:tcW w:w="2707" w:type="dxa"/>
            <w:shd w:val="clear" w:color="auto" w:fill="auto"/>
            <w:vAlign w:val="center"/>
          </w:tcPr>
          <w:p w14:paraId="3535B791"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1C28A562" w14:textId="77777777" w:rsidTr="00155084">
        <w:trPr>
          <w:trHeight w:val="389"/>
        </w:trPr>
        <w:tc>
          <w:tcPr>
            <w:tcW w:w="842" w:type="dxa"/>
            <w:vMerge w:val="restart"/>
            <w:shd w:val="clear" w:color="auto" w:fill="auto"/>
            <w:vAlign w:val="center"/>
          </w:tcPr>
          <w:p w14:paraId="0DB431E0"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4</w:t>
            </w:r>
          </w:p>
        </w:tc>
        <w:tc>
          <w:tcPr>
            <w:tcW w:w="1685" w:type="dxa"/>
            <w:vMerge w:val="restart"/>
            <w:shd w:val="clear" w:color="auto" w:fill="auto"/>
            <w:vAlign w:val="center"/>
          </w:tcPr>
          <w:p w14:paraId="54EA0F01"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交流接触器</w:t>
            </w:r>
          </w:p>
        </w:tc>
        <w:tc>
          <w:tcPr>
            <w:tcW w:w="2279" w:type="dxa"/>
            <w:shd w:val="clear" w:color="auto" w:fill="auto"/>
            <w:vAlign w:val="center"/>
          </w:tcPr>
          <w:p w14:paraId="324E6EC8"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220V CJX2s-40A</w:t>
            </w:r>
          </w:p>
        </w:tc>
        <w:tc>
          <w:tcPr>
            <w:tcW w:w="990" w:type="dxa"/>
            <w:shd w:val="clear" w:color="auto" w:fill="auto"/>
            <w:vAlign w:val="center"/>
          </w:tcPr>
          <w:p w14:paraId="05FCCB32"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4E0BFD27"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8</w:t>
            </w:r>
          </w:p>
        </w:tc>
        <w:tc>
          <w:tcPr>
            <w:tcW w:w="2707" w:type="dxa"/>
            <w:shd w:val="clear" w:color="auto" w:fill="auto"/>
            <w:vAlign w:val="center"/>
          </w:tcPr>
          <w:p w14:paraId="3CFB9FA7"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1B457818" w14:textId="77777777" w:rsidTr="00155084">
        <w:trPr>
          <w:trHeight w:val="389"/>
        </w:trPr>
        <w:tc>
          <w:tcPr>
            <w:tcW w:w="842" w:type="dxa"/>
            <w:vMerge/>
            <w:vAlign w:val="center"/>
          </w:tcPr>
          <w:p w14:paraId="5E5D60AA" w14:textId="77777777" w:rsidR="00155084" w:rsidRPr="00231BD1" w:rsidRDefault="00155084" w:rsidP="00E42C1B">
            <w:pPr>
              <w:widowControl/>
              <w:jc w:val="left"/>
              <w:rPr>
                <w:rFonts w:ascii="宋体" w:eastAsia="宋体" w:hAnsi="宋体" w:cs="宋体"/>
                <w:kern w:val="0"/>
                <w:sz w:val="22"/>
              </w:rPr>
            </w:pPr>
          </w:p>
        </w:tc>
        <w:tc>
          <w:tcPr>
            <w:tcW w:w="1685" w:type="dxa"/>
            <w:vMerge/>
            <w:vAlign w:val="center"/>
          </w:tcPr>
          <w:p w14:paraId="3F523F36" w14:textId="77777777" w:rsidR="00155084" w:rsidRPr="00231BD1" w:rsidRDefault="00155084" w:rsidP="00E42C1B">
            <w:pPr>
              <w:widowControl/>
              <w:jc w:val="left"/>
              <w:rPr>
                <w:rFonts w:ascii="宋体" w:eastAsia="宋体" w:hAnsi="宋体" w:cs="宋体"/>
                <w:kern w:val="0"/>
                <w:sz w:val="22"/>
              </w:rPr>
            </w:pPr>
          </w:p>
        </w:tc>
        <w:tc>
          <w:tcPr>
            <w:tcW w:w="2279" w:type="dxa"/>
            <w:shd w:val="clear" w:color="auto" w:fill="auto"/>
            <w:vAlign w:val="center"/>
          </w:tcPr>
          <w:p w14:paraId="514FD235"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220V CJX2s-65A</w:t>
            </w:r>
          </w:p>
        </w:tc>
        <w:tc>
          <w:tcPr>
            <w:tcW w:w="990" w:type="dxa"/>
            <w:shd w:val="clear" w:color="auto" w:fill="auto"/>
            <w:vAlign w:val="center"/>
          </w:tcPr>
          <w:p w14:paraId="7E40220D"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7D675504"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7</w:t>
            </w:r>
          </w:p>
        </w:tc>
        <w:tc>
          <w:tcPr>
            <w:tcW w:w="2707" w:type="dxa"/>
            <w:shd w:val="clear" w:color="auto" w:fill="auto"/>
            <w:vAlign w:val="center"/>
          </w:tcPr>
          <w:p w14:paraId="003563E2"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5503A080" w14:textId="77777777" w:rsidTr="00155084">
        <w:trPr>
          <w:trHeight w:val="389"/>
        </w:trPr>
        <w:tc>
          <w:tcPr>
            <w:tcW w:w="842" w:type="dxa"/>
            <w:shd w:val="clear" w:color="auto" w:fill="auto"/>
            <w:vAlign w:val="center"/>
          </w:tcPr>
          <w:p w14:paraId="531D03E4"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5</w:t>
            </w:r>
          </w:p>
        </w:tc>
        <w:tc>
          <w:tcPr>
            <w:tcW w:w="1685" w:type="dxa"/>
            <w:shd w:val="clear" w:color="auto" w:fill="auto"/>
            <w:vAlign w:val="center"/>
          </w:tcPr>
          <w:p w14:paraId="1B2B1B85"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电箱</w:t>
            </w:r>
          </w:p>
        </w:tc>
        <w:tc>
          <w:tcPr>
            <w:tcW w:w="2279" w:type="dxa"/>
            <w:shd w:val="clear" w:color="auto" w:fill="auto"/>
            <w:vAlign w:val="center"/>
          </w:tcPr>
          <w:p w14:paraId="5FCB810D"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镀锌400*500*200</w:t>
            </w:r>
          </w:p>
        </w:tc>
        <w:tc>
          <w:tcPr>
            <w:tcW w:w="990" w:type="dxa"/>
            <w:shd w:val="clear" w:color="auto" w:fill="auto"/>
            <w:vAlign w:val="center"/>
          </w:tcPr>
          <w:p w14:paraId="1D22B15B" w14:textId="77777777" w:rsidR="00155084" w:rsidRPr="00231BD1" w:rsidRDefault="00155084"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990" w:type="dxa"/>
            <w:shd w:val="clear" w:color="auto" w:fill="auto"/>
            <w:vAlign w:val="center"/>
          </w:tcPr>
          <w:p w14:paraId="56FABD89"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11</w:t>
            </w:r>
          </w:p>
        </w:tc>
        <w:tc>
          <w:tcPr>
            <w:tcW w:w="2707" w:type="dxa"/>
            <w:shd w:val="clear" w:color="auto" w:fill="auto"/>
            <w:vAlign w:val="center"/>
          </w:tcPr>
          <w:p w14:paraId="6C460390"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共11个点，室内</w:t>
            </w:r>
          </w:p>
        </w:tc>
      </w:tr>
      <w:tr w:rsidR="00155084" w:rsidRPr="00231BD1" w14:paraId="412AAF8A" w14:textId="77777777" w:rsidTr="00155084">
        <w:trPr>
          <w:trHeight w:val="389"/>
        </w:trPr>
        <w:tc>
          <w:tcPr>
            <w:tcW w:w="842" w:type="dxa"/>
            <w:vMerge w:val="restart"/>
            <w:shd w:val="clear" w:color="auto" w:fill="auto"/>
            <w:vAlign w:val="center"/>
          </w:tcPr>
          <w:p w14:paraId="07312BA4"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6</w:t>
            </w:r>
          </w:p>
        </w:tc>
        <w:tc>
          <w:tcPr>
            <w:tcW w:w="1685" w:type="dxa"/>
            <w:vMerge w:val="restart"/>
            <w:shd w:val="clear" w:color="auto" w:fill="auto"/>
            <w:vAlign w:val="center"/>
          </w:tcPr>
          <w:p w14:paraId="0463DD97"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电缆</w:t>
            </w:r>
          </w:p>
        </w:tc>
        <w:tc>
          <w:tcPr>
            <w:tcW w:w="2279" w:type="dxa"/>
            <w:shd w:val="clear" w:color="auto" w:fill="auto"/>
            <w:vAlign w:val="center"/>
          </w:tcPr>
          <w:p w14:paraId="0638A760"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RVV纯铜4*6mm²</w:t>
            </w:r>
          </w:p>
        </w:tc>
        <w:tc>
          <w:tcPr>
            <w:tcW w:w="990" w:type="dxa"/>
            <w:shd w:val="clear" w:color="auto" w:fill="auto"/>
            <w:vAlign w:val="center"/>
          </w:tcPr>
          <w:p w14:paraId="4679C639"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米</w:t>
            </w:r>
          </w:p>
        </w:tc>
        <w:tc>
          <w:tcPr>
            <w:tcW w:w="990" w:type="dxa"/>
            <w:shd w:val="clear" w:color="auto" w:fill="auto"/>
            <w:vAlign w:val="center"/>
          </w:tcPr>
          <w:p w14:paraId="48B642F6"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60</w:t>
            </w:r>
          </w:p>
        </w:tc>
        <w:tc>
          <w:tcPr>
            <w:tcW w:w="2707" w:type="dxa"/>
            <w:shd w:val="clear" w:color="auto" w:fill="auto"/>
            <w:vAlign w:val="center"/>
          </w:tcPr>
          <w:p w14:paraId="1333B16F"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6E95A026" w14:textId="77777777" w:rsidTr="00155084">
        <w:trPr>
          <w:trHeight w:val="389"/>
        </w:trPr>
        <w:tc>
          <w:tcPr>
            <w:tcW w:w="842" w:type="dxa"/>
            <w:vMerge/>
            <w:vAlign w:val="center"/>
          </w:tcPr>
          <w:p w14:paraId="1D9D0E29" w14:textId="77777777" w:rsidR="00155084" w:rsidRPr="00231BD1" w:rsidRDefault="00155084" w:rsidP="00E42C1B">
            <w:pPr>
              <w:widowControl/>
              <w:jc w:val="left"/>
              <w:rPr>
                <w:rFonts w:ascii="宋体" w:eastAsia="宋体" w:hAnsi="宋体" w:cs="宋体"/>
                <w:kern w:val="0"/>
                <w:sz w:val="22"/>
              </w:rPr>
            </w:pPr>
          </w:p>
        </w:tc>
        <w:tc>
          <w:tcPr>
            <w:tcW w:w="1685" w:type="dxa"/>
            <w:vMerge/>
            <w:vAlign w:val="center"/>
          </w:tcPr>
          <w:p w14:paraId="2D350A3F" w14:textId="77777777" w:rsidR="00155084" w:rsidRPr="00231BD1" w:rsidRDefault="00155084" w:rsidP="00E42C1B">
            <w:pPr>
              <w:widowControl/>
              <w:jc w:val="left"/>
              <w:rPr>
                <w:rFonts w:ascii="宋体" w:eastAsia="宋体" w:hAnsi="宋体" w:cs="宋体"/>
                <w:kern w:val="0"/>
                <w:sz w:val="22"/>
              </w:rPr>
            </w:pPr>
          </w:p>
        </w:tc>
        <w:tc>
          <w:tcPr>
            <w:tcW w:w="2279" w:type="dxa"/>
            <w:shd w:val="clear" w:color="auto" w:fill="auto"/>
            <w:vAlign w:val="center"/>
          </w:tcPr>
          <w:p w14:paraId="66D6D413"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RVV纯铜2*1.5mm²</w:t>
            </w:r>
          </w:p>
        </w:tc>
        <w:tc>
          <w:tcPr>
            <w:tcW w:w="990" w:type="dxa"/>
            <w:shd w:val="clear" w:color="auto" w:fill="auto"/>
            <w:vAlign w:val="center"/>
          </w:tcPr>
          <w:p w14:paraId="5A92B7C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米</w:t>
            </w:r>
          </w:p>
        </w:tc>
        <w:tc>
          <w:tcPr>
            <w:tcW w:w="990" w:type="dxa"/>
            <w:shd w:val="clear" w:color="auto" w:fill="auto"/>
            <w:vAlign w:val="center"/>
          </w:tcPr>
          <w:p w14:paraId="49A1A6E2"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160</w:t>
            </w:r>
          </w:p>
        </w:tc>
        <w:tc>
          <w:tcPr>
            <w:tcW w:w="2707" w:type="dxa"/>
            <w:shd w:val="clear" w:color="auto" w:fill="auto"/>
            <w:vAlign w:val="center"/>
          </w:tcPr>
          <w:p w14:paraId="598C1886" w14:textId="77777777" w:rsidR="00155084" w:rsidRPr="00231BD1" w:rsidRDefault="00155084"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155084" w:rsidRPr="00231BD1" w14:paraId="0CEC9148" w14:textId="77777777" w:rsidTr="00155084">
        <w:trPr>
          <w:trHeight w:val="811"/>
        </w:trPr>
        <w:tc>
          <w:tcPr>
            <w:tcW w:w="842" w:type="dxa"/>
            <w:shd w:val="clear" w:color="auto" w:fill="auto"/>
            <w:vAlign w:val="center"/>
          </w:tcPr>
          <w:p w14:paraId="7D2DB8FA"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7</w:t>
            </w:r>
          </w:p>
        </w:tc>
        <w:tc>
          <w:tcPr>
            <w:tcW w:w="1685" w:type="dxa"/>
            <w:shd w:val="clear" w:color="auto" w:fill="auto"/>
            <w:vAlign w:val="center"/>
          </w:tcPr>
          <w:p w14:paraId="5E1E53AB"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安装费</w:t>
            </w:r>
          </w:p>
        </w:tc>
        <w:tc>
          <w:tcPr>
            <w:tcW w:w="2279" w:type="dxa"/>
            <w:shd w:val="clear" w:color="auto" w:fill="auto"/>
            <w:vAlign w:val="center"/>
          </w:tcPr>
          <w:p w14:paraId="4C7CA2E8"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 xml:space="preserve">　</w:t>
            </w:r>
          </w:p>
        </w:tc>
        <w:tc>
          <w:tcPr>
            <w:tcW w:w="990" w:type="dxa"/>
            <w:shd w:val="clear" w:color="auto" w:fill="auto"/>
            <w:vAlign w:val="center"/>
          </w:tcPr>
          <w:p w14:paraId="64828BAD"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项</w:t>
            </w:r>
          </w:p>
        </w:tc>
        <w:tc>
          <w:tcPr>
            <w:tcW w:w="990" w:type="dxa"/>
            <w:shd w:val="clear" w:color="auto" w:fill="auto"/>
            <w:vAlign w:val="center"/>
          </w:tcPr>
          <w:p w14:paraId="7F354D2D"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32</w:t>
            </w:r>
          </w:p>
        </w:tc>
        <w:tc>
          <w:tcPr>
            <w:tcW w:w="2707" w:type="dxa"/>
            <w:shd w:val="clear" w:color="auto" w:fill="auto"/>
            <w:vAlign w:val="center"/>
          </w:tcPr>
          <w:p w14:paraId="3ADEB5AD" w14:textId="77777777" w:rsidR="00155084" w:rsidRPr="00231BD1" w:rsidRDefault="00155084" w:rsidP="00E42C1B">
            <w:pPr>
              <w:widowControl/>
              <w:jc w:val="center"/>
              <w:rPr>
                <w:rFonts w:ascii="宋体" w:eastAsia="宋体" w:hAnsi="宋体" w:cs="宋体"/>
                <w:kern w:val="0"/>
                <w:sz w:val="22"/>
              </w:rPr>
            </w:pPr>
            <w:r w:rsidRPr="00231BD1">
              <w:rPr>
                <w:rFonts w:ascii="宋体" w:eastAsia="宋体" w:hAnsi="宋体" w:cs="宋体" w:hint="eastAsia"/>
                <w:kern w:val="0"/>
                <w:sz w:val="22"/>
              </w:rPr>
              <w:t>11处32台高压柜，运输、切割、安装、密封、调试、安全</w:t>
            </w:r>
          </w:p>
        </w:tc>
      </w:tr>
    </w:tbl>
    <w:p w14:paraId="56F6AB6F" w14:textId="06E000C5" w:rsidR="00221FDC" w:rsidRPr="00B61DAD" w:rsidRDefault="000804C1" w:rsidP="004720D6">
      <w:pPr>
        <w:adjustRightInd w:val="0"/>
        <w:snapToGrid w:val="0"/>
        <w:spacing w:line="480" w:lineRule="exact"/>
        <w:rPr>
          <w:rFonts w:ascii="宋体" w:hAnsi="宋体" w:cs="宋体"/>
          <w:color w:val="000000" w:themeColor="text1"/>
          <w:sz w:val="24"/>
        </w:rPr>
      </w:pPr>
      <w:r w:rsidRPr="00B61DAD">
        <w:rPr>
          <w:rFonts w:ascii="宋体" w:hAnsi="宋体" w:hint="eastAsia"/>
          <w:color w:val="000000" w:themeColor="text1"/>
          <w:sz w:val="24"/>
        </w:rPr>
        <w:t>2、项目地点</w:t>
      </w:r>
      <w:r w:rsidRPr="00B61DAD">
        <w:rPr>
          <w:rFonts w:ascii="宋体" w:hAnsi="宋体" w:cs="宋体"/>
          <w:color w:val="000000" w:themeColor="text1"/>
          <w:sz w:val="24"/>
          <w:u w:val="single"/>
        </w:rPr>
        <w:t xml:space="preserve">   </w:t>
      </w:r>
      <w:proofErr w:type="gramStart"/>
      <w:r w:rsidR="004720D6">
        <w:rPr>
          <w:rFonts w:ascii="宋体" w:hAnsi="宋体" w:cs="宋体" w:hint="eastAsia"/>
          <w:color w:val="000000" w:themeColor="text1"/>
          <w:sz w:val="24"/>
          <w:u w:val="single"/>
        </w:rPr>
        <w:t>寻全高速</w:t>
      </w:r>
      <w:proofErr w:type="gramEnd"/>
      <w:r w:rsidRPr="00B61DAD">
        <w:rPr>
          <w:rFonts w:ascii="宋体" w:hAnsi="宋体" w:cs="宋体"/>
          <w:color w:val="000000" w:themeColor="text1"/>
          <w:sz w:val="24"/>
          <w:u w:val="single"/>
        </w:rPr>
        <w:t xml:space="preserve">    </w:t>
      </w:r>
      <w:r w:rsidRPr="00B61DAD">
        <w:rPr>
          <w:rFonts w:ascii="宋体" w:hAnsi="宋体" w:cs="宋体" w:hint="eastAsia"/>
          <w:color w:val="000000" w:themeColor="text1"/>
          <w:sz w:val="24"/>
        </w:rPr>
        <w:t>。</w:t>
      </w:r>
    </w:p>
    <w:p w14:paraId="501B9877" w14:textId="77777777" w:rsidR="00221FDC" w:rsidRPr="00B61DAD" w:rsidRDefault="000804C1">
      <w:pPr>
        <w:widowControl/>
        <w:spacing w:line="380" w:lineRule="exact"/>
        <w:jc w:val="left"/>
        <w:rPr>
          <w:rFonts w:asciiTheme="majorEastAsia" w:eastAsiaTheme="majorEastAsia" w:hAnsiTheme="majorEastAsia" w:cstheme="majorEastAsia"/>
          <w:b/>
          <w:bCs/>
          <w:color w:val="000000" w:themeColor="text1"/>
          <w:kern w:val="0"/>
          <w:sz w:val="24"/>
          <w:szCs w:val="24"/>
        </w:rPr>
      </w:pPr>
      <w:r w:rsidRPr="00B61DAD">
        <w:rPr>
          <w:rFonts w:ascii="宋体" w:hAnsi="宋体" w:hint="eastAsia"/>
          <w:color w:val="000000" w:themeColor="text1"/>
          <w:sz w:val="24"/>
        </w:rPr>
        <w:t>3、项目工期：</w:t>
      </w:r>
      <w:r w:rsidRPr="00B61DAD">
        <w:rPr>
          <w:rFonts w:asciiTheme="majorEastAsia" w:eastAsiaTheme="majorEastAsia" w:hAnsiTheme="majorEastAsia" w:cstheme="majorEastAsia" w:hint="eastAsia"/>
          <w:color w:val="000000" w:themeColor="text1"/>
          <w:kern w:val="0"/>
          <w:sz w:val="24"/>
          <w:szCs w:val="24"/>
        </w:rPr>
        <w:t xml:space="preserve">合同签订之日起 </w:t>
      </w:r>
      <w:r w:rsidRPr="00B61DAD">
        <w:rPr>
          <w:rFonts w:asciiTheme="majorEastAsia" w:eastAsiaTheme="majorEastAsia" w:hAnsiTheme="majorEastAsia" w:cstheme="majorEastAsia" w:hint="eastAsia"/>
          <w:color w:val="000000" w:themeColor="text1"/>
          <w:kern w:val="0"/>
          <w:sz w:val="24"/>
          <w:szCs w:val="24"/>
          <w:u w:val="single"/>
        </w:rPr>
        <w:t>30</w:t>
      </w:r>
      <w:r w:rsidRPr="00B61DAD">
        <w:rPr>
          <w:rFonts w:asciiTheme="majorEastAsia" w:eastAsiaTheme="majorEastAsia" w:hAnsiTheme="majorEastAsia" w:cstheme="majorEastAsia"/>
          <w:color w:val="000000" w:themeColor="text1"/>
          <w:kern w:val="0"/>
          <w:sz w:val="24"/>
          <w:szCs w:val="24"/>
          <w:u w:val="single"/>
        </w:rPr>
        <w:t xml:space="preserve"> </w:t>
      </w:r>
      <w:r w:rsidRPr="00B61DAD">
        <w:rPr>
          <w:rFonts w:asciiTheme="majorEastAsia" w:eastAsiaTheme="majorEastAsia" w:hAnsiTheme="majorEastAsia" w:cstheme="majorEastAsia" w:hint="eastAsia"/>
          <w:color w:val="000000" w:themeColor="text1"/>
          <w:kern w:val="0"/>
          <w:sz w:val="24"/>
          <w:szCs w:val="24"/>
        </w:rPr>
        <w:t>天内完成施工，如未完成，</w:t>
      </w:r>
      <w:r w:rsidRPr="00B61DAD">
        <w:rPr>
          <w:rFonts w:asciiTheme="majorEastAsia" w:eastAsiaTheme="majorEastAsia" w:hAnsiTheme="majorEastAsia" w:cstheme="majorEastAsia" w:hint="eastAsia"/>
          <w:b/>
          <w:bCs/>
          <w:color w:val="000000" w:themeColor="text1"/>
          <w:kern w:val="0"/>
          <w:sz w:val="24"/>
          <w:szCs w:val="24"/>
        </w:rPr>
        <w:t>逾期违约金：每天支付合同金额的</w:t>
      </w:r>
      <w:r w:rsidRPr="00B61DAD">
        <w:rPr>
          <w:rFonts w:asciiTheme="majorEastAsia" w:eastAsiaTheme="majorEastAsia" w:hAnsiTheme="majorEastAsia" w:cstheme="majorEastAsia" w:hint="eastAsia"/>
          <w:b/>
          <w:bCs/>
          <w:color w:val="000000" w:themeColor="text1"/>
          <w:kern w:val="0"/>
          <w:sz w:val="24"/>
          <w:szCs w:val="24"/>
          <w:u w:val="single"/>
        </w:rPr>
        <w:t>0.2</w:t>
      </w:r>
      <w:r w:rsidRPr="00B61DAD">
        <w:rPr>
          <w:rFonts w:asciiTheme="majorEastAsia" w:eastAsiaTheme="majorEastAsia" w:hAnsiTheme="majorEastAsia" w:cstheme="majorEastAsia"/>
          <w:b/>
          <w:bCs/>
          <w:color w:val="000000" w:themeColor="text1"/>
          <w:kern w:val="0"/>
          <w:sz w:val="24"/>
          <w:szCs w:val="24"/>
          <w:u w:val="single"/>
        </w:rPr>
        <w:t xml:space="preserve"> </w:t>
      </w:r>
      <w:r w:rsidRPr="00B61DAD">
        <w:rPr>
          <w:rFonts w:asciiTheme="majorEastAsia" w:eastAsiaTheme="majorEastAsia" w:hAnsiTheme="majorEastAsia" w:cstheme="majorEastAsia" w:hint="eastAsia"/>
          <w:b/>
          <w:bCs/>
          <w:color w:val="000000" w:themeColor="text1"/>
          <w:kern w:val="0"/>
          <w:sz w:val="24"/>
          <w:szCs w:val="24"/>
          <w:u w:val="single"/>
        </w:rPr>
        <w:t>‰</w:t>
      </w:r>
      <w:r w:rsidRPr="00B61DAD">
        <w:rPr>
          <w:rFonts w:asciiTheme="majorEastAsia" w:eastAsiaTheme="majorEastAsia" w:hAnsiTheme="majorEastAsia" w:cstheme="majorEastAsia" w:hint="eastAsia"/>
          <w:b/>
          <w:bCs/>
          <w:color w:val="000000" w:themeColor="text1"/>
          <w:kern w:val="0"/>
          <w:sz w:val="24"/>
          <w:szCs w:val="24"/>
        </w:rPr>
        <w:t>。</w:t>
      </w:r>
    </w:p>
    <w:p w14:paraId="4DB4F096"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三、本次询价的控制价上限及要求</w:t>
      </w:r>
    </w:p>
    <w:p w14:paraId="317E7ECA" w14:textId="28785404" w:rsidR="00221FDC" w:rsidRPr="00B61DAD" w:rsidRDefault="000804C1">
      <w:pPr>
        <w:widowControl/>
        <w:spacing w:line="480" w:lineRule="atLeast"/>
        <w:jc w:val="left"/>
        <w:rPr>
          <w:rFonts w:ascii="宋体" w:eastAsia="宋体" w:hAnsi="宋体" w:cs="宋体"/>
          <w:color w:val="000000" w:themeColor="text1"/>
          <w:kern w:val="0"/>
          <w:sz w:val="24"/>
          <w:szCs w:val="24"/>
        </w:rPr>
      </w:pPr>
      <w:r w:rsidRPr="00B61DAD">
        <w:rPr>
          <w:rFonts w:ascii="宋体" w:eastAsia="宋体" w:hAnsi="宋体" w:cs="宋体" w:hint="eastAsia"/>
          <w:b/>
          <w:bCs/>
          <w:color w:val="000000" w:themeColor="text1"/>
          <w:kern w:val="0"/>
          <w:sz w:val="24"/>
          <w:szCs w:val="24"/>
        </w:rPr>
        <w:lastRenderedPageBreak/>
        <w:t>1、控制价上限：</w:t>
      </w:r>
      <w:r w:rsidR="00155084">
        <w:rPr>
          <w:rFonts w:ascii="宋体" w:eastAsia="宋体" w:hAnsi="宋体" w:cs="宋体"/>
          <w:b/>
          <w:bCs/>
          <w:color w:val="000000" w:themeColor="text1"/>
          <w:kern w:val="0"/>
          <w:sz w:val="24"/>
          <w:szCs w:val="24"/>
          <w:u w:val="single"/>
        </w:rPr>
        <w:t>56233</w:t>
      </w:r>
      <w:r w:rsidRPr="00B61DAD">
        <w:rPr>
          <w:rFonts w:ascii="宋体" w:eastAsia="宋体" w:hAnsi="宋体" w:cs="宋体" w:hint="eastAsia"/>
          <w:b/>
          <w:bCs/>
          <w:color w:val="000000" w:themeColor="text1"/>
          <w:kern w:val="0"/>
          <w:sz w:val="24"/>
          <w:szCs w:val="24"/>
        </w:rPr>
        <w:t>元，</w:t>
      </w:r>
      <w:r w:rsidRPr="00B61DAD">
        <w:rPr>
          <w:rFonts w:ascii="宋体" w:eastAsia="宋体" w:hAnsi="宋体" w:cs="宋体" w:hint="eastAsia"/>
          <w:color w:val="000000" w:themeColor="text1"/>
          <w:kern w:val="0"/>
          <w:sz w:val="24"/>
          <w:szCs w:val="24"/>
        </w:rPr>
        <w:t>报价方的报价不得高于本限价，否则视为不响应询价文件，而被询价人拒绝。</w:t>
      </w:r>
    </w:p>
    <w:p w14:paraId="5A43D81F" w14:textId="245C419E" w:rsidR="0081576B" w:rsidRPr="0081576B" w:rsidRDefault="000804C1" w:rsidP="0081576B">
      <w:pPr>
        <w:widowControl/>
        <w:spacing w:line="480" w:lineRule="atLeast"/>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2</w:t>
      </w:r>
      <w:r w:rsidR="006965A6">
        <w:rPr>
          <w:rFonts w:ascii="宋体" w:eastAsia="宋体" w:hAnsi="宋体" w:cs="宋体" w:hint="eastAsia"/>
          <w:b/>
          <w:bCs/>
          <w:color w:val="000000" w:themeColor="text1"/>
          <w:kern w:val="0"/>
          <w:sz w:val="24"/>
          <w:szCs w:val="24"/>
        </w:rPr>
        <w:t>、</w:t>
      </w:r>
      <w:r w:rsidRPr="00B61DAD">
        <w:rPr>
          <w:rFonts w:ascii="宋体" w:eastAsia="宋体" w:hAnsi="宋体" w:cs="宋体" w:hint="eastAsia"/>
          <w:b/>
          <w:bCs/>
          <w:color w:val="000000" w:themeColor="text1"/>
          <w:kern w:val="0"/>
          <w:sz w:val="24"/>
          <w:szCs w:val="24"/>
        </w:rPr>
        <w:t>要求：</w:t>
      </w:r>
      <w:bookmarkStart w:id="0" w:name="_Toc5310"/>
      <w:r w:rsidR="004720D6" w:rsidRPr="004720D6">
        <w:rPr>
          <w:rFonts w:ascii="宋体" w:eastAsia="宋体" w:hAnsi="宋体" w:cs="Times New Roman" w:hint="eastAsia"/>
          <w:sz w:val="24"/>
          <w:szCs w:val="24"/>
        </w:rPr>
        <w:t>本项目</w:t>
      </w:r>
      <w:r w:rsidR="0081576B" w:rsidRPr="00F011D1">
        <w:rPr>
          <w:rFonts w:ascii="宋体" w:eastAsia="宋体" w:hAnsi="宋体" w:cs="宋体" w:hint="eastAsia"/>
          <w:kern w:val="0"/>
          <w:sz w:val="24"/>
          <w:szCs w:val="24"/>
        </w:rPr>
        <w:t>所有物品需有3C认证，产品合格证，符合国家标准等</w:t>
      </w:r>
    </w:p>
    <w:p w14:paraId="0FF648D8" w14:textId="4086E798" w:rsidR="00221FDC" w:rsidRPr="00B61DAD" w:rsidRDefault="0081576B" w:rsidP="006965A6">
      <w:pPr>
        <w:spacing w:line="500" w:lineRule="exact"/>
        <w:ind w:firstLineChars="200" w:firstLine="480"/>
        <w:outlineLvl w:val="1"/>
        <w:rPr>
          <w:rFonts w:ascii="宋体" w:eastAsia="宋体" w:hAnsi="宋体" w:cs="宋体"/>
          <w:color w:val="000000" w:themeColor="text1"/>
          <w:sz w:val="24"/>
        </w:rPr>
      </w:pPr>
      <w:r w:rsidRPr="00F011D1">
        <w:rPr>
          <w:rFonts w:ascii="宋体" w:eastAsia="宋体" w:hAnsi="宋体" w:cs="Times New Roman" w:hint="eastAsia"/>
          <w:sz w:val="24"/>
          <w:szCs w:val="24"/>
        </w:rPr>
        <w:t>本报价包含实施和完成项目所需的劳务、材料、机械、质检（自检）、安装、设备迁移调试、咨询、交通、安全、管理、保险、税费、利润等所有费用，询价人不再另行支付其他费用</w:t>
      </w:r>
      <w:bookmarkEnd w:id="0"/>
    </w:p>
    <w:p w14:paraId="0334FBE1" w14:textId="77777777" w:rsidR="001636F5" w:rsidRDefault="001636F5" w:rsidP="001636F5">
      <w:pPr>
        <w:spacing w:line="500" w:lineRule="exact"/>
        <w:ind w:firstLineChars="200" w:firstLine="482"/>
        <w:outlineLvl w:val="1"/>
        <w:rPr>
          <w:rFonts w:ascii="宋体" w:hAnsi="宋体" w:cs="宋体"/>
          <w:b/>
          <w:sz w:val="24"/>
        </w:rPr>
      </w:pPr>
      <w:r>
        <w:rPr>
          <w:rFonts w:ascii="宋体" w:hAnsi="宋体" w:cs="宋体" w:hint="eastAsia"/>
          <w:b/>
          <w:sz w:val="24"/>
        </w:rPr>
        <w:t>四、询价保证金</w:t>
      </w:r>
    </w:p>
    <w:p w14:paraId="22AFAB13" w14:textId="4EF7F0A7" w:rsidR="001636F5" w:rsidRDefault="001636F5" w:rsidP="001636F5">
      <w:pPr>
        <w:spacing w:line="500" w:lineRule="exact"/>
        <w:ind w:firstLineChars="200" w:firstLine="480"/>
        <w:outlineLvl w:val="1"/>
        <w:rPr>
          <w:rFonts w:ascii="宋体" w:eastAsia="宋体" w:hAnsi="宋体" w:cs="宋体"/>
          <w:sz w:val="24"/>
        </w:rPr>
      </w:pPr>
      <w:r>
        <w:rPr>
          <w:rFonts w:ascii="宋体" w:hAnsi="宋体" w:hint="eastAsia"/>
          <w:sz w:val="24"/>
        </w:rPr>
        <w:t>该项目询价保证金为人民</w:t>
      </w:r>
      <w:r w:rsidRPr="001636F5">
        <w:rPr>
          <w:rFonts w:ascii="宋体" w:hAnsi="宋体" w:hint="eastAsia"/>
          <w:sz w:val="24"/>
        </w:rPr>
        <w:t>币</w:t>
      </w:r>
      <w:r w:rsidRPr="001636F5">
        <w:rPr>
          <w:rFonts w:ascii="宋体" w:hAnsi="宋体" w:hint="eastAsia"/>
          <w:sz w:val="24"/>
          <w:u w:val="single"/>
        </w:rPr>
        <w:t>壹仟元整(￥1</w:t>
      </w:r>
      <w:r w:rsidRPr="001636F5">
        <w:rPr>
          <w:rFonts w:ascii="宋体" w:hAnsi="宋体"/>
          <w:sz w:val="24"/>
          <w:u w:val="single"/>
        </w:rPr>
        <w:t>0</w:t>
      </w:r>
      <w:r w:rsidRPr="001636F5">
        <w:rPr>
          <w:rFonts w:ascii="宋体" w:hAnsi="宋体" w:hint="eastAsia"/>
          <w:sz w:val="24"/>
          <w:u w:val="single"/>
        </w:rPr>
        <w:t>00元)</w:t>
      </w:r>
      <w:r w:rsidRPr="001636F5">
        <w:rPr>
          <w:rFonts w:ascii="宋体" w:hAnsi="宋体" w:hint="eastAsia"/>
          <w:sz w:val="24"/>
        </w:rPr>
        <w:t>。</w:t>
      </w:r>
      <w:r>
        <w:rPr>
          <w:rFonts w:ascii="宋体" w:eastAsia="宋体" w:hAnsi="宋体" w:cs="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4842C48E" w14:textId="77777777" w:rsidR="001636F5" w:rsidRDefault="001636F5" w:rsidP="001636F5">
      <w:pPr>
        <w:spacing w:line="500" w:lineRule="exact"/>
        <w:ind w:firstLineChars="200" w:firstLine="480"/>
        <w:outlineLvl w:val="1"/>
        <w:rPr>
          <w:rFonts w:ascii="宋体" w:eastAsia="宋体" w:hAnsi="宋体" w:cs="宋体"/>
          <w:sz w:val="24"/>
        </w:rPr>
      </w:pPr>
      <w:r>
        <w:rPr>
          <w:rFonts w:ascii="宋体" w:eastAsia="宋体" w:hAnsi="宋体" w:cs="宋体" w:hint="eastAsia"/>
          <w:sz w:val="24"/>
        </w:rPr>
        <w:t>询价保证金必须按上述的时限、密封要求递交，否则其询价保证金无效，询价单位有权拒绝其报价文件。</w:t>
      </w:r>
    </w:p>
    <w:p w14:paraId="447B6576" w14:textId="77777777" w:rsidR="001636F5" w:rsidRDefault="001636F5" w:rsidP="001636F5">
      <w:pPr>
        <w:spacing w:line="500" w:lineRule="exact"/>
        <w:ind w:firstLineChars="200" w:firstLine="480"/>
        <w:outlineLvl w:val="1"/>
        <w:rPr>
          <w:rFonts w:ascii="宋体" w:eastAsia="宋体" w:hAnsi="宋体" w:cs="宋体"/>
          <w:sz w:val="24"/>
        </w:rPr>
      </w:pPr>
      <w:r>
        <w:rPr>
          <w:rFonts w:ascii="宋体" w:eastAsia="宋体" w:hAnsi="宋体" w:cs="宋体" w:hint="eastAsia"/>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4CF02C98" w14:textId="77777777" w:rsidR="001636F5" w:rsidRDefault="001636F5" w:rsidP="001636F5">
      <w:pPr>
        <w:spacing w:line="500" w:lineRule="exact"/>
        <w:ind w:firstLineChars="200" w:firstLine="480"/>
        <w:rPr>
          <w:rFonts w:ascii="宋体" w:hAnsi="宋体"/>
          <w:sz w:val="24"/>
        </w:rPr>
      </w:pPr>
      <w:r>
        <w:rPr>
          <w:rFonts w:ascii="宋体" w:eastAsia="宋体" w:hAnsi="宋体" w:cs="宋体" w:hint="eastAsia"/>
          <w:sz w:val="24"/>
        </w:rPr>
        <w:t>若报价人在报价文件的递交截止时间后要求撤回报价文件、拒绝二次报价或出现第二轮报价高于第一轮报价的情况，询价人有权拒绝退还报价人的询价保证金。</w:t>
      </w:r>
    </w:p>
    <w:p w14:paraId="215B9D4E" w14:textId="77777777" w:rsidR="001636F5" w:rsidRPr="001636F5" w:rsidRDefault="001636F5">
      <w:pPr>
        <w:spacing w:line="500" w:lineRule="exact"/>
        <w:ind w:firstLineChars="200" w:firstLine="482"/>
        <w:outlineLvl w:val="1"/>
        <w:rPr>
          <w:rFonts w:ascii="宋体" w:hAnsi="宋体" w:cs="宋体"/>
          <w:b/>
          <w:color w:val="000000" w:themeColor="text1"/>
          <w:sz w:val="24"/>
        </w:rPr>
      </w:pPr>
    </w:p>
    <w:p w14:paraId="76554EFF" w14:textId="77777777" w:rsidR="00221FDC" w:rsidRPr="00B61DAD" w:rsidRDefault="000804C1">
      <w:pPr>
        <w:spacing w:line="500" w:lineRule="exact"/>
        <w:ind w:firstLineChars="200" w:firstLine="482"/>
        <w:outlineLvl w:val="1"/>
        <w:rPr>
          <w:rFonts w:ascii="宋体" w:hAnsi="宋体" w:cs="宋体"/>
          <w:b/>
          <w:color w:val="000000" w:themeColor="text1"/>
          <w:sz w:val="24"/>
        </w:rPr>
      </w:pPr>
      <w:r w:rsidRPr="00B61DAD">
        <w:rPr>
          <w:rFonts w:ascii="宋体" w:hAnsi="宋体" w:cs="宋体" w:hint="eastAsia"/>
          <w:b/>
          <w:color w:val="000000" w:themeColor="text1"/>
          <w:sz w:val="24"/>
        </w:rPr>
        <w:t>五、履约担保</w:t>
      </w:r>
    </w:p>
    <w:p w14:paraId="41C4863F"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1、在询价人发出成交通知书后后14天内成交人应向询价人提交履约担保并签订合同，履约保证金的金额：签约合同价的10%。</w:t>
      </w:r>
    </w:p>
    <w:p w14:paraId="2B5EF13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2、履约担保的形式：保函（银行保函、财务公司保函、保险公司保函、第三方担保公司保函）或现金保证金。</w:t>
      </w:r>
    </w:p>
    <w:p w14:paraId="7459562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若采用银行保函，出具履约保证金的银行级别：成交人所在地的国有商业银行或股份制商业银行的支行及以上级别且具有相应担保能力；</w:t>
      </w:r>
    </w:p>
    <w:p w14:paraId="224BCBD9"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若采用财务公司保函，财务公司应属于中国银行保险监管委员会批准的国有财务公司且经</w:t>
      </w:r>
      <w:r w:rsidRPr="00B61DAD">
        <w:rPr>
          <w:rFonts w:ascii="宋体" w:hAnsi="宋体" w:cs="宋体" w:hint="eastAsia"/>
          <w:bCs/>
          <w:color w:val="000000" w:themeColor="text1"/>
          <w:sz w:val="24"/>
        </w:rPr>
        <w:lastRenderedPageBreak/>
        <w:t>合同签订人认可；</w:t>
      </w:r>
    </w:p>
    <w:p w14:paraId="50D81308"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若采用保险公司保函或第三方担保公司保函，应经合同签订人认可；</w:t>
      </w:r>
    </w:p>
    <w:p w14:paraId="0C5EF386"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若采用现金，成交人应从其基本账户以转账或电汇形式一次性转入合同签订人指定的银行账户内（退还时不计利息）。</w:t>
      </w:r>
    </w:p>
    <w:p w14:paraId="31B11873"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3、在项目实施完成合同工作内容并经业主验收合格后28天内将履约担保退还成交人。</w:t>
      </w:r>
    </w:p>
    <w:p w14:paraId="7203B32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hAnsi="宋体" w:cs="宋体" w:hint="eastAsia"/>
          <w:bCs/>
          <w:color w:val="000000" w:themeColor="text1"/>
          <w:sz w:val="24"/>
        </w:rPr>
        <w:t>4、履约担保采用公路工程标准施工招标文件（2018版本）履约担保的格式。</w:t>
      </w:r>
    </w:p>
    <w:p w14:paraId="12FD45B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eastAsia="宋体" w:hAnsi="宋体" w:cs="宋体" w:hint="eastAsia"/>
          <w:b/>
          <w:bCs/>
          <w:color w:val="000000" w:themeColor="text1"/>
          <w:kern w:val="0"/>
          <w:sz w:val="24"/>
          <w:szCs w:val="24"/>
        </w:rPr>
        <w:t>六、费用的支付</w:t>
      </w:r>
    </w:p>
    <w:p w14:paraId="3988B787" w14:textId="77777777" w:rsidR="006965A6" w:rsidRPr="00F011D1" w:rsidRDefault="006965A6" w:rsidP="006965A6">
      <w:pPr>
        <w:widowControl/>
        <w:spacing w:line="380" w:lineRule="exact"/>
        <w:ind w:firstLineChars="200" w:firstLine="480"/>
        <w:jc w:val="left"/>
        <w:rPr>
          <w:rFonts w:ascii="宋体" w:eastAsia="宋体" w:hAnsi="宋体" w:cs="宋体"/>
          <w:kern w:val="0"/>
          <w:sz w:val="24"/>
          <w:szCs w:val="24"/>
        </w:rPr>
      </w:pPr>
      <w:bookmarkStart w:id="1" w:name="_Hlk171004305"/>
      <w:r w:rsidRPr="00F011D1">
        <w:rPr>
          <w:rFonts w:ascii="宋体" w:eastAsia="宋体" w:hAnsi="宋体" w:cs="宋体" w:hint="eastAsia"/>
          <w:kern w:val="0"/>
          <w:sz w:val="24"/>
          <w:szCs w:val="24"/>
        </w:rPr>
        <w:t>1、实际支付按验收合格的实际工程量进行结算支付，付款前提供增值税普通发票。</w:t>
      </w:r>
    </w:p>
    <w:p w14:paraId="4CF595CD" w14:textId="77777777" w:rsidR="006965A6" w:rsidRPr="00F011D1" w:rsidRDefault="006965A6" w:rsidP="006965A6">
      <w:pPr>
        <w:widowControl/>
        <w:spacing w:line="380" w:lineRule="exact"/>
        <w:ind w:firstLineChars="200" w:firstLine="480"/>
        <w:jc w:val="left"/>
        <w:rPr>
          <w:rFonts w:ascii="微软雅黑" w:eastAsia="微软雅黑" w:hAnsi="微软雅黑" w:cs="宋体"/>
          <w:kern w:val="0"/>
          <w:sz w:val="24"/>
          <w:szCs w:val="24"/>
        </w:rPr>
      </w:pPr>
      <w:r w:rsidRPr="00F011D1">
        <w:rPr>
          <w:rFonts w:ascii="宋体" w:eastAsia="宋体" w:hAnsi="宋体" w:cs="宋体" w:hint="eastAsia"/>
          <w:kern w:val="0"/>
          <w:sz w:val="24"/>
          <w:szCs w:val="24"/>
        </w:rPr>
        <w:t>2、第1期支付：采购施工完成并经业主验收合格后15天内，</w:t>
      </w:r>
      <w:r w:rsidRPr="00F011D1">
        <w:rPr>
          <w:rFonts w:ascii="宋体" w:hAnsi="宋体" w:hint="eastAsia"/>
          <w:sz w:val="24"/>
        </w:rPr>
        <w:t>支付已完工程总价97％的合同款。</w:t>
      </w:r>
    </w:p>
    <w:p w14:paraId="5A672F53" w14:textId="5495CB5A" w:rsidR="00221FDC" w:rsidRPr="002A0F0F" w:rsidRDefault="006965A6" w:rsidP="002A0F0F">
      <w:pPr>
        <w:spacing w:line="380" w:lineRule="exact"/>
        <w:ind w:firstLineChars="200" w:firstLine="480"/>
        <w:rPr>
          <w:rFonts w:ascii="宋体" w:hAnsi="宋体"/>
          <w:sz w:val="24"/>
        </w:rPr>
      </w:pPr>
      <w:r w:rsidRPr="00F011D1">
        <w:rPr>
          <w:rFonts w:ascii="宋体" w:hAnsi="宋体" w:hint="eastAsia"/>
          <w:sz w:val="24"/>
        </w:rPr>
        <w:t>3、第2期支付：质保期二年（自验收合格之日起算），期满并经业主复查无质量缺陷后15天内支付已完工程剩余合同款。</w:t>
      </w:r>
    </w:p>
    <w:bookmarkEnd w:id="1"/>
    <w:p w14:paraId="438F6682"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七、报价</w:t>
      </w:r>
      <w:proofErr w:type="gramStart"/>
      <w:r w:rsidRPr="00B61DAD">
        <w:rPr>
          <w:rFonts w:ascii="宋体" w:eastAsia="宋体" w:hAnsi="宋体" w:cs="宋体" w:hint="eastAsia"/>
          <w:b/>
          <w:bCs/>
          <w:color w:val="000000" w:themeColor="text1"/>
          <w:kern w:val="0"/>
          <w:sz w:val="24"/>
          <w:szCs w:val="24"/>
        </w:rPr>
        <w:t>方资格</w:t>
      </w:r>
      <w:proofErr w:type="gramEnd"/>
      <w:r w:rsidRPr="00B61DAD">
        <w:rPr>
          <w:rFonts w:ascii="宋体" w:eastAsia="宋体" w:hAnsi="宋体" w:cs="宋体" w:hint="eastAsia"/>
          <w:b/>
          <w:bCs/>
          <w:color w:val="000000" w:themeColor="text1"/>
          <w:kern w:val="0"/>
          <w:sz w:val="24"/>
          <w:szCs w:val="24"/>
        </w:rPr>
        <w:t>要求</w:t>
      </w:r>
    </w:p>
    <w:p w14:paraId="6F5C5D85"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hint="eastAsia"/>
          <w:color w:val="000000" w:themeColor="text1"/>
          <w:sz w:val="24"/>
        </w:rPr>
        <w:t>1、资格要求：具备独立法人资格，持有有效的营业执照</w:t>
      </w:r>
      <w:r w:rsidRPr="00B61DAD">
        <w:rPr>
          <w:rFonts w:ascii="宋体" w:eastAsia="宋体" w:hAnsi="宋体" w:cs="宋体" w:hint="eastAsia"/>
          <w:color w:val="000000" w:themeColor="text1"/>
          <w:kern w:val="0"/>
          <w:sz w:val="24"/>
          <w:szCs w:val="24"/>
        </w:rPr>
        <w:t>（具有本次采购施工经营范围）。</w:t>
      </w:r>
    </w:p>
    <w:p w14:paraId="58D64650" w14:textId="2F882D62" w:rsidR="00221FDC" w:rsidRPr="004A03A9" w:rsidRDefault="0081576B" w:rsidP="004A03A9">
      <w:pPr>
        <w:spacing w:line="500" w:lineRule="exact"/>
        <w:ind w:firstLineChars="200" w:firstLine="480"/>
        <w:rPr>
          <w:rFonts w:ascii="宋体" w:hAnsi="宋体" w:cs="宋体"/>
          <w:color w:val="000000" w:themeColor="text1"/>
          <w:sz w:val="24"/>
        </w:rPr>
      </w:pPr>
      <w:r>
        <w:rPr>
          <w:rFonts w:ascii="宋体" w:hAnsi="宋体" w:cs="宋体"/>
          <w:color w:val="000000" w:themeColor="text1"/>
          <w:sz w:val="24"/>
        </w:rPr>
        <w:t>2</w:t>
      </w:r>
      <w:r w:rsidR="000804C1" w:rsidRPr="004A03A9">
        <w:rPr>
          <w:rFonts w:ascii="宋体" w:hAnsi="宋体" w:cs="宋体" w:hint="eastAsia"/>
          <w:color w:val="000000" w:themeColor="text1"/>
          <w:sz w:val="24"/>
        </w:rPr>
        <w:t>、各报价方之间不得存在以下情形：单位负责人为同一人；相互持股、控股、人员交叉任职、管理关系；一经查实则取消本次报价资格。</w:t>
      </w:r>
    </w:p>
    <w:p w14:paraId="74739880" w14:textId="74E72545" w:rsidR="00CC750D" w:rsidRPr="004A03A9" w:rsidRDefault="0081576B" w:rsidP="004A03A9">
      <w:pPr>
        <w:spacing w:line="500" w:lineRule="exact"/>
        <w:ind w:firstLineChars="200" w:firstLine="480"/>
        <w:rPr>
          <w:rFonts w:ascii="宋体" w:hAnsi="宋体" w:cs="宋体"/>
          <w:color w:val="000000" w:themeColor="text1"/>
          <w:sz w:val="24"/>
        </w:rPr>
      </w:pPr>
      <w:r>
        <w:rPr>
          <w:rFonts w:ascii="宋体" w:hAnsi="宋体" w:cs="宋体"/>
          <w:color w:val="000000" w:themeColor="text1"/>
          <w:sz w:val="24"/>
        </w:rPr>
        <w:t>3</w:t>
      </w:r>
      <w:r w:rsidR="00CC750D" w:rsidRPr="004A03A9">
        <w:rPr>
          <w:rFonts w:ascii="宋体" w:hAnsi="宋体" w:cs="宋体" w:hint="eastAsia"/>
          <w:color w:val="000000" w:themeColor="text1"/>
          <w:sz w:val="24"/>
        </w:rPr>
        <w:t>、</w:t>
      </w:r>
      <w:bookmarkStart w:id="2" w:name="_Hlk50133732"/>
      <w:bookmarkEnd w:id="2"/>
      <w:r w:rsidR="00CC750D" w:rsidRPr="004A03A9">
        <w:rPr>
          <w:rFonts w:ascii="宋体" w:hAnsi="宋体" w:cs="宋体" w:hint="eastAsia"/>
          <w:color w:val="000000" w:themeColor="text1"/>
          <w:sz w:val="24"/>
        </w:rPr>
        <w:t>报价方未被列入赣州交通控股集团有限公司黑名单。</w:t>
      </w:r>
    </w:p>
    <w:p w14:paraId="2F5443EE"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八、报价文件组成</w:t>
      </w:r>
    </w:p>
    <w:p w14:paraId="4EBEC545" w14:textId="77777777" w:rsidR="00221FDC" w:rsidRPr="00B61DAD" w:rsidRDefault="000804C1">
      <w:pPr>
        <w:spacing w:line="500" w:lineRule="exact"/>
        <w:ind w:firstLineChars="200" w:firstLine="480"/>
        <w:rPr>
          <w:rFonts w:ascii="宋体" w:hAnsi="宋体"/>
          <w:color w:val="000000" w:themeColor="text1"/>
          <w:sz w:val="24"/>
        </w:rPr>
      </w:pPr>
      <w:r w:rsidRPr="00B61DAD">
        <w:rPr>
          <w:rFonts w:ascii="宋体" w:eastAsia="宋体" w:hAnsi="宋体" w:cs="Times New Roman" w:hint="eastAsia"/>
          <w:color w:val="000000" w:themeColor="text1"/>
          <w:sz w:val="24"/>
        </w:rPr>
        <w:t>请贵单位派专人携带身份</w:t>
      </w:r>
      <w:r w:rsidRPr="00B61DAD">
        <w:rPr>
          <w:rFonts w:ascii="宋体" w:hAnsi="宋体" w:hint="eastAsia"/>
          <w:color w:val="000000" w:themeColor="text1"/>
          <w:sz w:val="24"/>
        </w:rPr>
        <w:t>证原件及报价文件，参加本次询价活动：</w:t>
      </w:r>
    </w:p>
    <w:p w14:paraId="07A2D0AC"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0C2BF97B" w14:textId="77777777" w:rsidR="00221FDC" w:rsidRPr="00B61DAD" w:rsidRDefault="000804C1">
      <w:pPr>
        <w:widowControl/>
        <w:spacing w:line="420" w:lineRule="atLeast"/>
        <w:ind w:firstLine="480"/>
        <w:jc w:val="left"/>
        <w:rPr>
          <w:rFonts w:ascii="宋体" w:hAnsi="宋体"/>
          <w:color w:val="000000" w:themeColor="text1"/>
          <w:sz w:val="24"/>
        </w:rPr>
      </w:pPr>
      <w:r w:rsidRPr="00B61DAD">
        <w:rPr>
          <w:rFonts w:ascii="宋体" w:hAnsi="宋体" w:hint="eastAsia"/>
          <w:color w:val="000000" w:themeColor="text1"/>
          <w:sz w:val="24"/>
        </w:rPr>
        <w:t>报价文件包括：</w:t>
      </w:r>
    </w:p>
    <w:p w14:paraId="0E0E907E"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Times New Roman" w:hint="eastAsia"/>
          <w:color w:val="000000" w:themeColor="text1"/>
          <w:sz w:val="24"/>
        </w:rPr>
        <w:t>1、</w:t>
      </w:r>
      <w:r w:rsidRPr="00B61DAD">
        <w:rPr>
          <w:rFonts w:ascii="宋体" w:eastAsia="宋体" w:hAnsi="宋体" w:cs="宋体" w:hint="eastAsia"/>
          <w:color w:val="000000" w:themeColor="text1"/>
          <w:kern w:val="0"/>
          <w:sz w:val="24"/>
          <w:szCs w:val="24"/>
        </w:rPr>
        <w:t>法人代表（持法人代表证书复印件）、单位负责人（持证明文件复印件）或其授权代理人（持授权书原件）；</w:t>
      </w:r>
    </w:p>
    <w:p w14:paraId="5FC9FD13"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2、经办人身份证复印件</w:t>
      </w:r>
    </w:p>
    <w:p w14:paraId="62FEB0CB"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3、报价函(含报价清单)</w:t>
      </w:r>
    </w:p>
    <w:p w14:paraId="5FD1555A"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4、信誉承诺表</w:t>
      </w:r>
    </w:p>
    <w:p w14:paraId="7CC45654"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5、单位营业执照（事业单位法人证书）复印件</w:t>
      </w:r>
    </w:p>
    <w:p w14:paraId="50274D94" w14:textId="12BC9DB8" w:rsidR="00221FDC" w:rsidRPr="00B61DAD" w:rsidRDefault="006965A6">
      <w:pPr>
        <w:spacing w:line="500" w:lineRule="exact"/>
        <w:ind w:firstLineChars="200" w:firstLine="480"/>
        <w:rPr>
          <w:rFonts w:ascii="宋体" w:eastAsia="宋体" w:hAnsi="宋体" w:cs="Times New Roman"/>
          <w:color w:val="000000" w:themeColor="text1"/>
          <w:sz w:val="24"/>
        </w:rPr>
      </w:pPr>
      <w:r>
        <w:rPr>
          <w:rFonts w:ascii="宋体" w:eastAsia="宋体" w:hAnsi="宋体" w:cs="Times New Roman"/>
          <w:color w:val="000000" w:themeColor="text1"/>
          <w:sz w:val="24"/>
        </w:rPr>
        <w:t>6</w:t>
      </w:r>
      <w:r w:rsidR="000804C1" w:rsidRPr="00B61DAD">
        <w:rPr>
          <w:rFonts w:ascii="宋体" w:eastAsia="宋体" w:hAnsi="宋体" w:cs="Times New Roman" w:hint="eastAsia"/>
          <w:color w:val="000000" w:themeColor="text1"/>
          <w:sz w:val="24"/>
        </w:rPr>
        <w:t>、询价文件要求的其它文件。</w:t>
      </w:r>
    </w:p>
    <w:p w14:paraId="0ED7FC7D" w14:textId="77777777" w:rsidR="00221FDC" w:rsidRPr="00B61DAD" w:rsidRDefault="000804C1">
      <w:pPr>
        <w:spacing w:line="500" w:lineRule="exact"/>
        <w:ind w:firstLineChars="200" w:firstLine="482"/>
        <w:rPr>
          <w:rFonts w:ascii="宋体" w:eastAsia="宋体" w:hAnsi="宋体" w:cs="Times New Roman"/>
          <w:b/>
          <w:color w:val="000000" w:themeColor="text1"/>
          <w:sz w:val="24"/>
        </w:rPr>
      </w:pPr>
      <w:r w:rsidRPr="00B61DAD">
        <w:rPr>
          <w:rFonts w:ascii="宋体" w:eastAsia="宋体" w:hAnsi="宋体" w:cs="Times New Roman" w:hint="eastAsia"/>
          <w:b/>
          <w:color w:val="000000" w:themeColor="text1"/>
          <w:sz w:val="24"/>
        </w:rPr>
        <w:lastRenderedPageBreak/>
        <w:t>以上资料均应逐页加盖单位公章并装订成册（一式三份，</w:t>
      </w:r>
      <w:r w:rsidRPr="00B61DAD">
        <w:rPr>
          <w:rFonts w:ascii="宋体" w:hAnsi="宋体" w:hint="eastAsia"/>
          <w:b/>
          <w:color w:val="000000" w:themeColor="text1"/>
          <w:sz w:val="24"/>
        </w:rPr>
        <w:t>一正两副</w:t>
      </w:r>
      <w:r w:rsidRPr="00B61DAD">
        <w:rPr>
          <w:rFonts w:ascii="宋体" w:eastAsia="宋体" w:hAnsi="宋体" w:cs="Times New Roman" w:hint="eastAsia"/>
          <w:b/>
          <w:color w:val="000000" w:themeColor="text1"/>
          <w:sz w:val="24"/>
        </w:rPr>
        <w:t>）、不得活页，并标明正副本（正本与副本内容不一致的，以正本为准）。</w:t>
      </w:r>
    </w:p>
    <w:p w14:paraId="0EFDF319" w14:textId="2A67577E" w:rsidR="00221FDC" w:rsidRPr="00B61DAD" w:rsidRDefault="000804C1">
      <w:pPr>
        <w:spacing w:line="500" w:lineRule="exact"/>
        <w:ind w:firstLineChars="200" w:firstLine="482"/>
        <w:rPr>
          <w:color w:val="000000" w:themeColor="text1"/>
          <w:sz w:val="24"/>
        </w:rPr>
      </w:pPr>
      <w:r w:rsidRPr="00B61DAD">
        <w:rPr>
          <w:rFonts w:hint="eastAsia"/>
          <w:b/>
          <w:color w:val="000000" w:themeColor="text1"/>
          <w:sz w:val="24"/>
        </w:rPr>
        <w:t>九</w:t>
      </w:r>
      <w:r w:rsidRPr="00B61DAD">
        <w:rPr>
          <w:b/>
          <w:color w:val="000000" w:themeColor="text1"/>
          <w:sz w:val="24"/>
        </w:rPr>
        <w:t>、公告媒介、</w:t>
      </w:r>
      <w:r w:rsidRPr="00B61DAD">
        <w:rPr>
          <w:rFonts w:hint="eastAsia"/>
          <w:b/>
          <w:color w:val="000000" w:themeColor="text1"/>
          <w:sz w:val="24"/>
        </w:rPr>
        <w:t>询价</w:t>
      </w:r>
      <w:r w:rsidRPr="00B61DAD">
        <w:rPr>
          <w:b/>
          <w:color w:val="000000" w:themeColor="text1"/>
          <w:sz w:val="24"/>
        </w:rPr>
        <w:t>文件获取时间及方式：</w:t>
      </w:r>
      <w:r w:rsidRPr="00B61DAD">
        <w:rPr>
          <w:rFonts w:hint="eastAsia"/>
          <w:color w:val="000000" w:themeColor="text1"/>
          <w:sz w:val="24"/>
        </w:rPr>
        <w:t>有意向的报价人请于报价文件的递交截止时间前，自行在江西省赣州交通控股集团有限公司官方网站（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w:t>
      </w:r>
      <w:r w:rsidR="00CC750D">
        <w:rPr>
          <w:rFonts w:hint="eastAsia"/>
          <w:color w:val="000000" w:themeColor="text1"/>
          <w:sz w:val="24"/>
        </w:rPr>
        <w:t>和</w:t>
      </w:r>
      <w:r w:rsidRPr="00B61DAD">
        <w:rPr>
          <w:rFonts w:hint="eastAsia"/>
          <w:color w:val="000000" w:themeColor="text1"/>
          <w:sz w:val="24"/>
        </w:rPr>
        <w:t>江西省招标投标网（</w:t>
      </w:r>
      <w:r w:rsidRPr="00B61DAD">
        <w:rPr>
          <w:rFonts w:hint="eastAsia"/>
          <w:color w:val="000000" w:themeColor="text1"/>
          <w:sz w:val="24"/>
        </w:rPr>
        <w:t>http://www.jxtb.org.cn/</w:t>
      </w:r>
      <w:r w:rsidRPr="00B61DAD">
        <w:rPr>
          <w:rFonts w:hint="eastAsia"/>
          <w:color w:val="000000" w:themeColor="text1"/>
          <w:sz w:val="24"/>
        </w:rPr>
        <w:t>）查阅询价公告，在江西省赣州交通控股集团有限公司官方网站（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）下载询价文件，本项目询价如有补遗，将于报价文件递交截止时间前</w:t>
      </w:r>
      <w:r w:rsidRPr="00B61DAD">
        <w:rPr>
          <w:rFonts w:hint="eastAsia"/>
          <w:color w:val="000000" w:themeColor="text1"/>
          <w:sz w:val="24"/>
        </w:rPr>
        <w:t>24</w:t>
      </w:r>
      <w:r w:rsidRPr="00B61DAD">
        <w:rPr>
          <w:rFonts w:hint="eastAsia"/>
          <w:color w:val="000000" w:themeColor="text1"/>
          <w:sz w:val="24"/>
        </w:rPr>
        <w:t>小时在江西省赣州交通控股集团有限公司官方网站（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）发布，报价人应随时关注该网站，及时下载，询价人不再另行通知</w:t>
      </w:r>
      <w:r w:rsidRPr="00B61DAD">
        <w:rPr>
          <w:color w:val="000000" w:themeColor="text1"/>
          <w:sz w:val="24"/>
        </w:rPr>
        <w:t>。</w:t>
      </w:r>
    </w:p>
    <w:p w14:paraId="3F63B596"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w:t>
      </w:r>
      <w:r w:rsidRPr="00B61DAD">
        <w:rPr>
          <w:b/>
          <w:color w:val="000000" w:themeColor="text1"/>
          <w:sz w:val="24"/>
        </w:rPr>
        <w:t>、报价文件的密封和标识</w:t>
      </w:r>
    </w:p>
    <w:p w14:paraId="323006CE" w14:textId="7781C9C0" w:rsidR="00030081" w:rsidRDefault="000804C1" w:rsidP="00030081">
      <w:pPr>
        <w:widowControl/>
        <w:spacing w:line="420" w:lineRule="atLeast"/>
        <w:ind w:firstLine="480"/>
        <w:jc w:val="left"/>
        <w:rPr>
          <w:rFonts w:ascii="宋体" w:eastAsia="宋体" w:hAnsi="宋体" w:cs="宋体"/>
          <w:color w:val="000000" w:themeColor="text1"/>
          <w:kern w:val="0"/>
          <w:sz w:val="24"/>
          <w:szCs w:val="24"/>
        </w:rPr>
      </w:pPr>
      <w:r w:rsidRPr="00B61DAD">
        <w:rPr>
          <w:color w:val="000000" w:themeColor="text1"/>
          <w:sz w:val="24"/>
        </w:rPr>
        <w:t>报价文件应密封包装。封套的封口处加盖报价人单位章或由报价人的法定代表人或其委托代理人签字</w:t>
      </w:r>
      <w:r w:rsidRPr="00B61DAD">
        <w:rPr>
          <w:rFonts w:hint="eastAsia"/>
          <w:color w:val="000000" w:themeColor="text1"/>
          <w:sz w:val="24"/>
        </w:rPr>
        <w:t>，</w:t>
      </w:r>
      <w:r w:rsidRPr="00B61DAD">
        <w:rPr>
          <w:rFonts w:ascii="宋体" w:eastAsia="宋体" w:hAnsi="宋体" w:cs="宋体" w:hint="eastAsia"/>
          <w:color w:val="000000" w:themeColor="text1"/>
          <w:kern w:val="0"/>
          <w:sz w:val="24"/>
          <w:szCs w:val="24"/>
        </w:rPr>
        <w:t>未按要求密封的报价文件，采购方将予以拒收。</w:t>
      </w:r>
    </w:p>
    <w:p w14:paraId="233CE4F3"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十一</w:t>
      </w:r>
      <w:r w:rsidRPr="00B61DAD">
        <w:rPr>
          <w:b/>
          <w:color w:val="000000" w:themeColor="text1"/>
          <w:sz w:val="24"/>
        </w:rPr>
        <w:t>、报价文件的递交及相关事宜：</w:t>
      </w:r>
    </w:p>
    <w:p w14:paraId="7227F8A5" w14:textId="2B86D0B9"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color w:val="000000" w:themeColor="text1"/>
          <w:sz w:val="24"/>
        </w:rPr>
        <w:t>报价文件的递交截止时间：</w:t>
      </w:r>
      <w:r w:rsidRPr="00B61DAD">
        <w:rPr>
          <w:color w:val="000000" w:themeColor="text1"/>
          <w:sz w:val="24"/>
        </w:rPr>
        <w:t>20</w:t>
      </w:r>
      <w:r w:rsidRPr="00B61DAD">
        <w:rPr>
          <w:rFonts w:hint="eastAsia"/>
          <w:color w:val="000000" w:themeColor="text1"/>
          <w:sz w:val="24"/>
        </w:rPr>
        <w:t>24</w:t>
      </w:r>
      <w:r w:rsidRPr="00B61DAD">
        <w:rPr>
          <w:color w:val="000000" w:themeColor="text1"/>
          <w:sz w:val="24"/>
        </w:rPr>
        <w:t>年</w:t>
      </w:r>
      <w:r w:rsidR="00030081">
        <w:rPr>
          <w:color w:val="000000" w:themeColor="text1"/>
          <w:sz w:val="24"/>
        </w:rPr>
        <w:t>11</w:t>
      </w:r>
      <w:r w:rsidRPr="00B61DAD">
        <w:rPr>
          <w:color w:val="000000" w:themeColor="text1"/>
          <w:sz w:val="24"/>
        </w:rPr>
        <w:t>月</w:t>
      </w:r>
      <w:r w:rsidR="006965A6">
        <w:rPr>
          <w:color w:val="000000" w:themeColor="text1"/>
          <w:sz w:val="24"/>
        </w:rPr>
        <w:t>13</w:t>
      </w:r>
      <w:r w:rsidRPr="00B61DAD">
        <w:rPr>
          <w:color w:val="000000" w:themeColor="text1"/>
          <w:sz w:val="24"/>
        </w:rPr>
        <w:t>日</w:t>
      </w:r>
      <w:r w:rsidRPr="00B61DAD">
        <w:rPr>
          <w:rFonts w:hint="eastAsia"/>
          <w:color w:val="000000" w:themeColor="text1"/>
          <w:sz w:val="24"/>
        </w:rPr>
        <w:t>下午</w:t>
      </w:r>
      <w:r w:rsidRPr="00B61DAD">
        <w:rPr>
          <w:color w:val="000000" w:themeColor="text1"/>
          <w:sz w:val="24"/>
        </w:rPr>
        <w:t>15</w:t>
      </w:r>
      <w:r w:rsidRPr="00B61DAD">
        <w:rPr>
          <w:color w:val="000000" w:themeColor="text1"/>
          <w:sz w:val="24"/>
        </w:rPr>
        <w:t>：</w:t>
      </w:r>
      <w:r w:rsidRPr="00B61DAD">
        <w:rPr>
          <w:color w:val="000000" w:themeColor="text1"/>
          <w:sz w:val="24"/>
        </w:rPr>
        <w:t>00</w:t>
      </w:r>
      <w:r w:rsidRPr="00B61DAD">
        <w:rPr>
          <w:color w:val="000000" w:themeColor="text1"/>
          <w:sz w:val="24"/>
        </w:rPr>
        <w:t>，递交地址</w:t>
      </w:r>
      <w:r w:rsidRPr="00B61DAD">
        <w:rPr>
          <w:rFonts w:ascii="宋体" w:eastAsia="宋体" w:hAnsi="宋体" w:cs="宋体" w:hint="eastAsia"/>
          <w:color w:val="000000" w:themeColor="text1"/>
          <w:kern w:val="0"/>
          <w:sz w:val="24"/>
          <w:szCs w:val="24"/>
        </w:rPr>
        <w:t>赣州市安远县迎宾大道安远北收费站</w:t>
      </w:r>
      <w:proofErr w:type="gramStart"/>
      <w:r w:rsidRPr="00B61DAD">
        <w:rPr>
          <w:rFonts w:ascii="宋体" w:eastAsia="宋体" w:hAnsi="宋体" w:cs="宋体" w:hint="eastAsia"/>
          <w:color w:val="000000" w:themeColor="text1"/>
          <w:kern w:val="0"/>
          <w:sz w:val="24"/>
          <w:szCs w:val="24"/>
        </w:rPr>
        <w:t>左侧寻全高速公路</w:t>
      </w:r>
      <w:proofErr w:type="gramEnd"/>
      <w:r w:rsidRPr="00B61DAD">
        <w:rPr>
          <w:rFonts w:ascii="宋体" w:eastAsia="宋体" w:hAnsi="宋体" w:cs="宋体" w:hint="eastAsia"/>
          <w:color w:val="000000" w:themeColor="text1"/>
          <w:kern w:val="0"/>
          <w:sz w:val="24"/>
          <w:szCs w:val="24"/>
        </w:rPr>
        <w:t>有限责任公司一楼会议室。采购方将拒绝接受在递交截止时间后送达的报价函。</w:t>
      </w:r>
    </w:p>
    <w:p w14:paraId="027ABEE4"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二</w:t>
      </w:r>
      <w:r w:rsidRPr="00B61DAD">
        <w:rPr>
          <w:b/>
          <w:color w:val="000000" w:themeColor="text1"/>
          <w:sz w:val="24"/>
        </w:rPr>
        <w:t>、报价文件的开启程序</w:t>
      </w:r>
    </w:p>
    <w:p w14:paraId="39F9E880"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1</w:t>
      </w:r>
      <w:r w:rsidRPr="00B61DAD">
        <w:rPr>
          <w:color w:val="000000" w:themeColor="text1"/>
          <w:sz w:val="24"/>
        </w:rPr>
        <w:t>、公布在截止时间前递交报价文件的报价人数量；</w:t>
      </w:r>
    </w:p>
    <w:p w14:paraId="43594EC5"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2</w:t>
      </w:r>
      <w:r w:rsidRPr="00B61DAD">
        <w:rPr>
          <w:color w:val="000000" w:themeColor="text1"/>
          <w:sz w:val="24"/>
        </w:rPr>
        <w:t>、报价人代表现场检查报价文件密封情况；</w:t>
      </w:r>
    </w:p>
    <w:p w14:paraId="542FA4FF"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3</w:t>
      </w:r>
      <w:r w:rsidRPr="00B61DAD">
        <w:rPr>
          <w:color w:val="000000" w:themeColor="text1"/>
          <w:sz w:val="24"/>
        </w:rPr>
        <w:t>、开启报价文件，公布报价人名称、报价等，结束后报价人及</w:t>
      </w:r>
      <w:r w:rsidRPr="00B61DAD">
        <w:rPr>
          <w:rFonts w:hint="eastAsia"/>
          <w:color w:val="000000" w:themeColor="text1"/>
          <w:sz w:val="24"/>
        </w:rPr>
        <w:t>询价</w:t>
      </w:r>
      <w:r w:rsidRPr="00B61DAD">
        <w:rPr>
          <w:color w:val="000000" w:themeColor="text1"/>
          <w:sz w:val="24"/>
        </w:rPr>
        <w:t>小组签字确认。</w:t>
      </w:r>
    </w:p>
    <w:p w14:paraId="42D9A4C7"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三</w:t>
      </w:r>
      <w:r w:rsidRPr="00B61DAD">
        <w:rPr>
          <w:b/>
          <w:color w:val="000000" w:themeColor="text1"/>
          <w:sz w:val="24"/>
        </w:rPr>
        <w:t>、公示</w:t>
      </w:r>
    </w:p>
    <w:p w14:paraId="32932D7A" w14:textId="1F5F26AA" w:rsidR="00221FDC" w:rsidRPr="00B61DAD" w:rsidRDefault="000804C1">
      <w:pPr>
        <w:spacing w:line="500" w:lineRule="exact"/>
        <w:ind w:firstLineChars="200" w:firstLine="480"/>
        <w:rPr>
          <w:color w:val="000000" w:themeColor="text1"/>
          <w:sz w:val="24"/>
        </w:rPr>
      </w:pPr>
      <w:r w:rsidRPr="00B61DAD">
        <w:rPr>
          <w:color w:val="000000" w:themeColor="text1"/>
          <w:sz w:val="24"/>
        </w:rPr>
        <w:t>询价结束后</w:t>
      </w:r>
      <w:r w:rsidRPr="00B61DAD">
        <w:rPr>
          <w:color w:val="000000" w:themeColor="text1"/>
          <w:sz w:val="24"/>
        </w:rPr>
        <w:t>3</w:t>
      </w:r>
      <w:r w:rsidRPr="00B61DAD">
        <w:rPr>
          <w:color w:val="000000" w:themeColor="text1"/>
          <w:sz w:val="24"/>
        </w:rPr>
        <w:t>日内，在江西省招标投标网（</w:t>
      </w:r>
      <w:r w:rsidRPr="00B61DAD">
        <w:rPr>
          <w:color w:val="000000" w:themeColor="text1"/>
          <w:sz w:val="24"/>
        </w:rPr>
        <w:t>http://www.jxtb.org.cn</w:t>
      </w:r>
      <w:r w:rsidRPr="00B61DAD">
        <w:rPr>
          <w:color w:val="000000" w:themeColor="text1"/>
          <w:sz w:val="24"/>
        </w:rPr>
        <w:t>）</w:t>
      </w:r>
      <w:r w:rsidR="00CC750D">
        <w:rPr>
          <w:rFonts w:hint="eastAsia"/>
          <w:color w:val="000000" w:themeColor="text1"/>
          <w:sz w:val="24"/>
        </w:rPr>
        <w:t>和赣</w:t>
      </w:r>
      <w:r w:rsidR="00CC750D">
        <w:rPr>
          <w:color w:val="000000" w:themeColor="text1"/>
          <w:sz w:val="24"/>
        </w:rPr>
        <w:t>州</w:t>
      </w:r>
      <w:r w:rsidRPr="00B61DAD">
        <w:rPr>
          <w:color w:val="000000" w:themeColor="text1"/>
          <w:sz w:val="24"/>
        </w:rPr>
        <w:t>交通控股集团有限公司网站（</w:t>
      </w:r>
      <w:r w:rsidRPr="00B61DAD">
        <w:rPr>
          <w:color w:val="000000" w:themeColor="text1"/>
          <w:sz w:val="24"/>
        </w:rPr>
        <w:t>http://www.gzjtkgjt.com</w:t>
      </w:r>
      <w:r w:rsidRPr="00B61DAD">
        <w:rPr>
          <w:color w:val="000000" w:themeColor="text1"/>
          <w:sz w:val="24"/>
        </w:rPr>
        <w:t>）上对候选人进行公示。</w:t>
      </w:r>
    </w:p>
    <w:p w14:paraId="53446A3A"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四</w:t>
      </w:r>
      <w:r w:rsidRPr="00B61DAD">
        <w:rPr>
          <w:b/>
          <w:color w:val="000000" w:themeColor="text1"/>
          <w:sz w:val="24"/>
        </w:rPr>
        <w:t>、联系方式</w:t>
      </w:r>
    </w:p>
    <w:p w14:paraId="02AC02CC"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人名称：</w:t>
      </w:r>
      <w:proofErr w:type="gramStart"/>
      <w:r w:rsidRPr="00B61DAD">
        <w:rPr>
          <w:color w:val="000000" w:themeColor="text1"/>
          <w:sz w:val="24"/>
        </w:rPr>
        <w:t>江西省寻全高速公路</w:t>
      </w:r>
      <w:proofErr w:type="gramEnd"/>
      <w:r w:rsidRPr="00B61DAD">
        <w:rPr>
          <w:color w:val="000000" w:themeColor="text1"/>
          <w:sz w:val="24"/>
        </w:rPr>
        <w:t>有限责任公司</w:t>
      </w:r>
    </w:p>
    <w:p w14:paraId="1BF409C7"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人地址：</w:t>
      </w:r>
      <w:proofErr w:type="gramStart"/>
      <w:r w:rsidRPr="00B61DAD">
        <w:rPr>
          <w:color w:val="000000" w:themeColor="text1"/>
          <w:sz w:val="24"/>
        </w:rPr>
        <w:t>江西省寻全</w:t>
      </w:r>
      <w:r w:rsidRPr="00B61DAD">
        <w:rPr>
          <w:rFonts w:hint="eastAsia"/>
          <w:color w:val="000000" w:themeColor="text1"/>
          <w:sz w:val="24"/>
        </w:rPr>
        <w:t>高速</w:t>
      </w:r>
      <w:proofErr w:type="gramEnd"/>
      <w:r w:rsidRPr="00B61DAD">
        <w:rPr>
          <w:rFonts w:hint="eastAsia"/>
          <w:color w:val="000000" w:themeColor="text1"/>
          <w:sz w:val="24"/>
        </w:rPr>
        <w:t>安远北</w:t>
      </w:r>
      <w:r w:rsidRPr="00B61DAD">
        <w:rPr>
          <w:color w:val="000000" w:themeColor="text1"/>
          <w:sz w:val="24"/>
        </w:rPr>
        <w:t>收费站出口</w:t>
      </w:r>
      <w:r w:rsidRPr="00B61DAD">
        <w:rPr>
          <w:rFonts w:hint="eastAsia"/>
          <w:color w:val="000000" w:themeColor="text1"/>
          <w:sz w:val="24"/>
        </w:rPr>
        <w:t>左</w:t>
      </w:r>
      <w:r w:rsidRPr="00B61DAD">
        <w:rPr>
          <w:color w:val="000000" w:themeColor="text1"/>
          <w:sz w:val="24"/>
        </w:rPr>
        <w:t>侧（</w:t>
      </w:r>
      <w:proofErr w:type="gramStart"/>
      <w:r w:rsidRPr="00B61DAD">
        <w:rPr>
          <w:color w:val="000000" w:themeColor="text1"/>
          <w:sz w:val="24"/>
        </w:rPr>
        <w:t>江西省寻全</w:t>
      </w:r>
      <w:r w:rsidRPr="00B61DAD">
        <w:rPr>
          <w:rFonts w:hint="eastAsia"/>
          <w:color w:val="000000" w:themeColor="text1"/>
          <w:sz w:val="24"/>
        </w:rPr>
        <w:t>高速公路</w:t>
      </w:r>
      <w:proofErr w:type="gramEnd"/>
      <w:r w:rsidRPr="00B61DAD">
        <w:rPr>
          <w:color w:val="000000" w:themeColor="text1"/>
          <w:sz w:val="24"/>
        </w:rPr>
        <w:t>有限</w:t>
      </w:r>
      <w:r w:rsidRPr="00B61DAD">
        <w:rPr>
          <w:rFonts w:hint="eastAsia"/>
          <w:color w:val="000000" w:themeColor="text1"/>
          <w:sz w:val="24"/>
        </w:rPr>
        <w:t>责任</w:t>
      </w:r>
      <w:r w:rsidRPr="00B61DAD">
        <w:rPr>
          <w:color w:val="000000" w:themeColor="text1"/>
          <w:sz w:val="24"/>
        </w:rPr>
        <w:t>公司）</w:t>
      </w:r>
    </w:p>
    <w:p w14:paraId="7C27DD93" w14:textId="33DA40EF" w:rsidR="00221FDC" w:rsidRPr="002A0F0F" w:rsidRDefault="000804C1" w:rsidP="002A0F0F">
      <w:pPr>
        <w:widowControl/>
        <w:spacing w:line="420" w:lineRule="atLeas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联系人：张先生</w:t>
      </w:r>
      <w:r w:rsidR="002A0F0F">
        <w:rPr>
          <w:rFonts w:ascii="宋体" w:eastAsia="宋体" w:hAnsi="宋体" w:cs="宋体" w:hint="eastAsia"/>
          <w:color w:val="000000" w:themeColor="text1"/>
          <w:kern w:val="0"/>
          <w:sz w:val="24"/>
          <w:szCs w:val="24"/>
        </w:rPr>
        <w:t xml:space="preserve"> </w:t>
      </w:r>
      <w:r w:rsidR="002A0F0F">
        <w:rPr>
          <w:rFonts w:ascii="宋体" w:eastAsia="宋体" w:hAnsi="宋体" w:cs="宋体"/>
          <w:color w:val="000000" w:themeColor="text1"/>
          <w:kern w:val="0"/>
          <w:sz w:val="24"/>
          <w:szCs w:val="24"/>
        </w:rPr>
        <w:t xml:space="preserve"> </w:t>
      </w:r>
      <w:r w:rsidR="002A0F0F" w:rsidRPr="00B61DAD">
        <w:rPr>
          <w:rFonts w:ascii="宋体" w:eastAsia="宋体" w:hAnsi="宋体" w:cs="宋体" w:hint="eastAsia"/>
          <w:color w:val="000000" w:themeColor="text1"/>
          <w:kern w:val="0"/>
          <w:sz w:val="24"/>
          <w:szCs w:val="24"/>
        </w:rPr>
        <w:t>电</w:t>
      </w:r>
      <w:r w:rsidR="002A0F0F" w:rsidRPr="00B61DAD">
        <w:rPr>
          <w:rFonts w:ascii="宋体" w:eastAsia="宋体" w:hAnsi="宋体" w:cs="宋体"/>
          <w:color w:val="000000" w:themeColor="text1"/>
          <w:kern w:val="0"/>
          <w:sz w:val="24"/>
          <w:szCs w:val="24"/>
        </w:rPr>
        <w:t xml:space="preserve"> </w:t>
      </w:r>
      <w:r w:rsidR="002A0F0F" w:rsidRPr="00B61DAD">
        <w:rPr>
          <w:rFonts w:ascii="宋体" w:eastAsia="宋体" w:hAnsi="宋体" w:cs="宋体" w:hint="eastAsia"/>
          <w:color w:val="000000" w:themeColor="text1"/>
          <w:kern w:val="0"/>
          <w:sz w:val="24"/>
          <w:szCs w:val="24"/>
        </w:rPr>
        <w:t xml:space="preserve"> 话：0797-3735595</w:t>
      </w:r>
    </w:p>
    <w:p w14:paraId="763D7D66"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五</w:t>
      </w:r>
      <w:r w:rsidRPr="00B61DAD">
        <w:rPr>
          <w:b/>
          <w:color w:val="000000" w:themeColor="text1"/>
          <w:sz w:val="24"/>
        </w:rPr>
        <w:t>、监督部门及联系方式</w:t>
      </w:r>
    </w:p>
    <w:p w14:paraId="3000B8C7"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监督部门：</w:t>
      </w:r>
      <w:proofErr w:type="gramStart"/>
      <w:r w:rsidRPr="00B61DAD">
        <w:rPr>
          <w:rFonts w:asciiTheme="minorEastAsia" w:hAnsiTheme="minorEastAsia" w:cs="宋体" w:hint="eastAsia"/>
          <w:color w:val="000000" w:themeColor="text1"/>
          <w:kern w:val="0"/>
          <w:sz w:val="24"/>
          <w:szCs w:val="24"/>
        </w:rPr>
        <w:t>江西省寻全高速公路</w:t>
      </w:r>
      <w:proofErr w:type="gramEnd"/>
      <w:r w:rsidRPr="00B61DAD">
        <w:rPr>
          <w:rFonts w:asciiTheme="minorEastAsia" w:hAnsiTheme="minorEastAsia" w:cs="宋体" w:hint="eastAsia"/>
          <w:color w:val="000000" w:themeColor="text1"/>
          <w:kern w:val="0"/>
          <w:sz w:val="24"/>
          <w:szCs w:val="24"/>
        </w:rPr>
        <w:t>有限责任公司 党群人事部</w:t>
      </w:r>
    </w:p>
    <w:p w14:paraId="26BD748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地  址：赣州市安远县迎宾大道安远北收费站出口左侧</w:t>
      </w:r>
    </w:p>
    <w:p w14:paraId="4D2CF8E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lastRenderedPageBreak/>
        <w:t>电  话: 0797-3735104</w:t>
      </w:r>
    </w:p>
    <w:p w14:paraId="2C814F50" w14:textId="0E8C7865" w:rsidR="00221FDC" w:rsidRPr="002A0F0F" w:rsidRDefault="000804C1" w:rsidP="002A0F0F">
      <w:pPr>
        <w:spacing w:line="500" w:lineRule="exact"/>
        <w:ind w:firstLineChars="200" w:firstLine="480"/>
        <w:rPr>
          <w:color w:val="000000" w:themeColor="text1"/>
          <w:sz w:val="24"/>
        </w:rPr>
      </w:pPr>
      <w:r w:rsidRPr="00B61DAD">
        <w:rPr>
          <w:rFonts w:hint="eastAsia"/>
          <w:color w:val="000000" w:themeColor="text1"/>
          <w:sz w:val="24"/>
        </w:rPr>
        <w:t>邮政：</w:t>
      </w:r>
      <w:r w:rsidRPr="00B61DAD">
        <w:rPr>
          <w:rFonts w:hint="eastAsia"/>
          <w:color w:val="000000" w:themeColor="text1"/>
          <w:sz w:val="24"/>
        </w:rPr>
        <w:t>3</w:t>
      </w:r>
      <w:r w:rsidRPr="00B61DAD">
        <w:rPr>
          <w:color w:val="000000" w:themeColor="text1"/>
          <w:sz w:val="24"/>
        </w:rPr>
        <w:t>42100</w:t>
      </w:r>
    </w:p>
    <w:p w14:paraId="5715E7EF" w14:textId="77777777" w:rsidR="0090136B" w:rsidRDefault="0090136B">
      <w:pPr>
        <w:spacing w:line="500" w:lineRule="exact"/>
        <w:ind w:firstLineChars="1890" w:firstLine="4536"/>
        <w:jc w:val="center"/>
        <w:rPr>
          <w:color w:val="000000" w:themeColor="text1"/>
          <w:sz w:val="24"/>
        </w:rPr>
      </w:pPr>
    </w:p>
    <w:p w14:paraId="7E6F9A88" w14:textId="77777777" w:rsidR="0090136B" w:rsidRDefault="0090136B">
      <w:pPr>
        <w:spacing w:line="500" w:lineRule="exact"/>
        <w:ind w:firstLineChars="1890" w:firstLine="4536"/>
        <w:jc w:val="center"/>
        <w:rPr>
          <w:color w:val="000000" w:themeColor="text1"/>
          <w:sz w:val="24"/>
        </w:rPr>
      </w:pPr>
    </w:p>
    <w:p w14:paraId="1A884407" w14:textId="77777777" w:rsidR="0090136B" w:rsidRDefault="0090136B">
      <w:pPr>
        <w:spacing w:line="500" w:lineRule="exact"/>
        <w:ind w:firstLineChars="1890" w:firstLine="4536"/>
        <w:jc w:val="center"/>
        <w:rPr>
          <w:color w:val="000000" w:themeColor="text1"/>
          <w:sz w:val="24"/>
        </w:rPr>
      </w:pPr>
    </w:p>
    <w:p w14:paraId="77CC6C14" w14:textId="77777777" w:rsidR="00221FDC" w:rsidRPr="00B61DAD" w:rsidRDefault="000804C1">
      <w:pPr>
        <w:spacing w:line="500" w:lineRule="exact"/>
        <w:ind w:firstLineChars="1890" w:firstLine="4536"/>
        <w:jc w:val="center"/>
        <w:rPr>
          <w:color w:val="000000" w:themeColor="text1"/>
          <w:sz w:val="24"/>
        </w:rPr>
      </w:pPr>
      <w:proofErr w:type="gramStart"/>
      <w:r w:rsidRPr="00B61DAD">
        <w:rPr>
          <w:color w:val="000000" w:themeColor="text1"/>
          <w:sz w:val="24"/>
        </w:rPr>
        <w:t>江西省寻全高速公路</w:t>
      </w:r>
      <w:proofErr w:type="gramEnd"/>
      <w:r w:rsidRPr="00B61DAD">
        <w:rPr>
          <w:color w:val="000000" w:themeColor="text1"/>
          <w:sz w:val="24"/>
        </w:rPr>
        <w:t>有限责任公司</w:t>
      </w:r>
    </w:p>
    <w:p w14:paraId="4129D627" w14:textId="553BB0B6" w:rsidR="0090136B" w:rsidRPr="001636F5" w:rsidRDefault="000804C1" w:rsidP="001636F5">
      <w:pPr>
        <w:spacing w:line="500" w:lineRule="exact"/>
        <w:ind w:firstLineChars="1890" w:firstLine="4536"/>
        <w:jc w:val="center"/>
        <w:rPr>
          <w:rFonts w:hint="eastAsia"/>
          <w:color w:val="000000" w:themeColor="text1"/>
          <w:sz w:val="24"/>
        </w:rPr>
      </w:pPr>
      <w:r w:rsidRPr="00B61DAD">
        <w:rPr>
          <w:color w:val="000000" w:themeColor="text1"/>
          <w:sz w:val="24"/>
        </w:rPr>
        <w:t>202</w:t>
      </w:r>
      <w:r w:rsidRPr="00B61DAD">
        <w:rPr>
          <w:rFonts w:hint="eastAsia"/>
          <w:color w:val="000000" w:themeColor="text1"/>
          <w:sz w:val="24"/>
        </w:rPr>
        <w:t>4</w:t>
      </w:r>
      <w:r w:rsidRPr="00B61DAD">
        <w:rPr>
          <w:color w:val="000000" w:themeColor="text1"/>
          <w:sz w:val="24"/>
        </w:rPr>
        <w:t>年</w:t>
      </w:r>
      <w:r w:rsidR="00CC750D">
        <w:rPr>
          <w:color w:val="000000" w:themeColor="text1"/>
          <w:sz w:val="24"/>
        </w:rPr>
        <w:t>11</w:t>
      </w:r>
      <w:r w:rsidRPr="00B61DAD">
        <w:rPr>
          <w:color w:val="000000" w:themeColor="text1"/>
          <w:sz w:val="24"/>
        </w:rPr>
        <w:t>月</w:t>
      </w:r>
      <w:r w:rsidR="006965A6">
        <w:rPr>
          <w:color w:val="000000" w:themeColor="text1"/>
          <w:sz w:val="24"/>
        </w:rPr>
        <w:t>7</w:t>
      </w:r>
      <w:r w:rsidRPr="00B61DAD">
        <w:rPr>
          <w:color w:val="000000" w:themeColor="text1"/>
          <w:sz w:val="24"/>
        </w:rPr>
        <w:t>日</w:t>
      </w:r>
    </w:p>
    <w:p w14:paraId="17874B11" w14:textId="77777777" w:rsidR="0090136B" w:rsidRPr="0090136B" w:rsidRDefault="0090136B" w:rsidP="0090136B"/>
    <w:tbl>
      <w:tblPr>
        <w:tblW w:w="9715" w:type="dxa"/>
        <w:tblLook w:val="04A0" w:firstRow="1" w:lastRow="0" w:firstColumn="1" w:lastColumn="0" w:noHBand="0" w:noVBand="1"/>
      </w:tblPr>
      <w:tblGrid>
        <w:gridCol w:w="2413"/>
        <w:gridCol w:w="6980"/>
        <w:gridCol w:w="322"/>
      </w:tblGrid>
      <w:tr w:rsidR="0090136B" w:rsidRPr="000B1B7C" w14:paraId="2DC63E7A" w14:textId="77777777" w:rsidTr="00E42C1B">
        <w:trPr>
          <w:gridAfter w:val="1"/>
          <w:wAfter w:w="322" w:type="dxa"/>
          <w:trHeight w:val="403"/>
        </w:trPr>
        <w:tc>
          <w:tcPr>
            <w:tcW w:w="93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B07C7" w14:textId="77777777" w:rsidR="0090136B" w:rsidRPr="000B1B7C" w:rsidRDefault="0090136B" w:rsidP="00E42C1B">
            <w:pPr>
              <w:widowControl/>
              <w:jc w:val="center"/>
              <w:rPr>
                <w:rFonts w:ascii="等线" w:eastAsia="等线" w:hAnsi="等线" w:cs="宋体"/>
                <w:b/>
                <w:bCs/>
                <w:kern w:val="0"/>
                <w:sz w:val="22"/>
              </w:rPr>
            </w:pPr>
            <w:r w:rsidRPr="000B1B7C">
              <w:rPr>
                <w:rFonts w:ascii="等线" w:eastAsia="等线" w:hAnsi="等线" w:cs="宋体" w:hint="eastAsia"/>
                <w:b/>
                <w:bCs/>
                <w:kern w:val="0"/>
                <w:sz w:val="22"/>
              </w:rPr>
              <w:t>高压除湿器技术参数要求</w:t>
            </w:r>
          </w:p>
        </w:tc>
      </w:tr>
      <w:tr w:rsidR="0090136B" w:rsidRPr="000B1B7C" w14:paraId="625B9322" w14:textId="77777777" w:rsidTr="00E42C1B">
        <w:trPr>
          <w:trHeight w:val="357"/>
        </w:trPr>
        <w:tc>
          <w:tcPr>
            <w:tcW w:w="9393" w:type="dxa"/>
            <w:gridSpan w:val="2"/>
            <w:vMerge/>
            <w:tcBorders>
              <w:top w:val="single" w:sz="4" w:space="0" w:color="auto"/>
              <w:left w:val="single" w:sz="4" w:space="0" w:color="auto"/>
              <w:bottom w:val="single" w:sz="4" w:space="0" w:color="auto"/>
              <w:right w:val="single" w:sz="4" w:space="0" w:color="auto"/>
            </w:tcBorders>
            <w:vAlign w:val="center"/>
            <w:hideMark/>
          </w:tcPr>
          <w:p w14:paraId="2957985A" w14:textId="77777777" w:rsidR="0090136B" w:rsidRPr="000B1B7C" w:rsidRDefault="0090136B" w:rsidP="00E42C1B">
            <w:pPr>
              <w:widowControl/>
              <w:jc w:val="left"/>
              <w:rPr>
                <w:rFonts w:ascii="等线" w:eastAsia="等线" w:hAnsi="等线" w:cs="宋体"/>
                <w:b/>
                <w:bCs/>
                <w:kern w:val="0"/>
                <w:sz w:val="22"/>
              </w:rPr>
            </w:pPr>
          </w:p>
        </w:tc>
        <w:tc>
          <w:tcPr>
            <w:tcW w:w="322" w:type="dxa"/>
            <w:tcBorders>
              <w:top w:val="nil"/>
              <w:left w:val="nil"/>
              <w:bottom w:val="nil"/>
              <w:right w:val="nil"/>
            </w:tcBorders>
            <w:shd w:val="clear" w:color="auto" w:fill="auto"/>
            <w:noWrap/>
            <w:vAlign w:val="bottom"/>
            <w:hideMark/>
          </w:tcPr>
          <w:p w14:paraId="207C79DB" w14:textId="77777777" w:rsidR="0090136B" w:rsidRPr="000B1B7C" w:rsidRDefault="0090136B" w:rsidP="00E42C1B">
            <w:pPr>
              <w:widowControl/>
              <w:jc w:val="center"/>
              <w:rPr>
                <w:rFonts w:ascii="等线" w:eastAsia="等线" w:hAnsi="等线" w:cs="宋体"/>
                <w:b/>
                <w:bCs/>
                <w:kern w:val="0"/>
                <w:sz w:val="22"/>
              </w:rPr>
            </w:pPr>
          </w:p>
        </w:tc>
      </w:tr>
      <w:tr w:rsidR="0090136B" w:rsidRPr="000B1B7C" w14:paraId="0B9599B5" w14:textId="77777777" w:rsidTr="00E42C1B">
        <w:trPr>
          <w:trHeight w:val="558"/>
        </w:trPr>
        <w:tc>
          <w:tcPr>
            <w:tcW w:w="9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719D"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紧凑型设计匹配现有高压柜</w:t>
            </w:r>
          </w:p>
        </w:tc>
        <w:tc>
          <w:tcPr>
            <w:tcW w:w="322" w:type="dxa"/>
            <w:vAlign w:val="center"/>
            <w:hideMark/>
          </w:tcPr>
          <w:p w14:paraId="209B9451"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3CBDB6DE" w14:textId="77777777" w:rsidTr="00E42C1B">
        <w:trPr>
          <w:trHeight w:val="558"/>
        </w:trPr>
        <w:tc>
          <w:tcPr>
            <w:tcW w:w="9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63AA"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高效率散热</w:t>
            </w:r>
          </w:p>
        </w:tc>
        <w:tc>
          <w:tcPr>
            <w:tcW w:w="322" w:type="dxa"/>
            <w:vAlign w:val="center"/>
            <w:hideMark/>
          </w:tcPr>
          <w:p w14:paraId="129A18FF"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3801D655" w14:textId="77777777" w:rsidTr="00E42C1B">
        <w:trPr>
          <w:trHeight w:val="558"/>
        </w:trPr>
        <w:tc>
          <w:tcPr>
            <w:tcW w:w="9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D4062"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 xml:space="preserve">智能温度控制器 </w:t>
            </w:r>
          </w:p>
        </w:tc>
        <w:tc>
          <w:tcPr>
            <w:tcW w:w="322" w:type="dxa"/>
            <w:vAlign w:val="center"/>
            <w:hideMark/>
          </w:tcPr>
          <w:p w14:paraId="5E3BD25B"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45FB887C"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39885C96"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加热元件</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3F54BAF0"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热敏阻</w:t>
            </w:r>
          </w:p>
        </w:tc>
        <w:tc>
          <w:tcPr>
            <w:tcW w:w="322" w:type="dxa"/>
            <w:vAlign w:val="center"/>
            <w:hideMark/>
          </w:tcPr>
          <w:p w14:paraId="309457DD"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41B1D56D"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5DAFD6A9"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温度保护</w:t>
            </w:r>
          </w:p>
        </w:tc>
        <w:tc>
          <w:tcPr>
            <w:tcW w:w="6979" w:type="dxa"/>
            <w:tcBorders>
              <w:top w:val="single" w:sz="4" w:space="0" w:color="auto"/>
              <w:left w:val="nil"/>
              <w:bottom w:val="single" w:sz="4" w:space="0" w:color="auto"/>
              <w:right w:val="single" w:sz="4" w:space="0" w:color="auto"/>
            </w:tcBorders>
            <w:shd w:val="clear" w:color="auto" w:fill="auto"/>
            <w:vAlign w:val="center"/>
            <w:hideMark/>
          </w:tcPr>
          <w:p w14:paraId="3DCAF486"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风扇故障时过热保护自动复位</w:t>
            </w:r>
          </w:p>
        </w:tc>
        <w:tc>
          <w:tcPr>
            <w:tcW w:w="322" w:type="dxa"/>
            <w:vAlign w:val="center"/>
            <w:hideMark/>
          </w:tcPr>
          <w:p w14:paraId="2E139E6F"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37FDD442"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vAlign w:val="center"/>
            <w:hideMark/>
          </w:tcPr>
          <w:p w14:paraId="5E558CEA"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工作温度环境</w:t>
            </w:r>
          </w:p>
        </w:tc>
        <w:tc>
          <w:tcPr>
            <w:tcW w:w="6979" w:type="dxa"/>
            <w:tcBorders>
              <w:top w:val="single" w:sz="4" w:space="0" w:color="auto"/>
              <w:left w:val="nil"/>
              <w:bottom w:val="single" w:sz="4" w:space="0" w:color="auto"/>
              <w:right w:val="single" w:sz="4" w:space="0" w:color="auto"/>
            </w:tcBorders>
            <w:shd w:val="clear" w:color="auto" w:fill="auto"/>
            <w:vAlign w:val="center"/>
            <w:hideMark/>
          </w:tcPr>
          <w:p w14:paraId="130BD071"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 xml:space="preserve"> -45℃ 至+70℃</w:t>
            </w:r>
          </w:p>
        </w:tc>
        <w:tc>
          <w:tcPr>
            <w:tcW w:w="322" w:type="dxa"/>
            <w:vAlign w:val="center"/>
            <w:hideMark/>
          </w:tcPr>
          <w:p w14:paraId="474833F3"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5EA6D735"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1FC4BFCB"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防护等级</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59FEA417"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IP20/</w:t>
            </w:r>
            <w:proofErr w:type="spellStart"/>
            <w:r w:rsidRPr="000B1B7C">
              <w:rPr>
                <w:rFonts w:ascii="等线" w:eastAsia="等线" w:hAnsi="等线" w:cs="宋体" w:hint="eastAsia"/>
                <w:kern w:val="0"/>
                <w:sz w:val="22"/>
              </w:rPr>
              <w:t>ll</w:t>
            </w:r>
            <w:proofErr w:type="spellEnd"/>
            <w:r w:rsidRPr="000B1B7C">
              <w:rPr>
                <w:rFonts w:ascii="等线" w:eastAsia="等线" w:hAnsi="等线" w:cs="宋体" w:hint="eastAsia"/>
                <w:kern w:val="0"/>
                <w:sz w:val="22"/>
              </w:rPr>
              <w:t>( 双绝缘 )</w:t>
            </w:r>
          </w:p>
        </w:tc>
        <w:tc>
          <w:tcPr>
            <w:tcW w:w="322" w:type="dxa"/>
            <w:vAlign w:val="center"/>
            <w:hideMark/>
          </w:tcPr>
          <w:p w14:paraId="18E9DBED"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23BC55C7"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419AEA5D"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工作电压</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6F1DD104"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210-245V AC, 50/60HZ</w:t>
            </w:r>
          </w:p>
        </w:tc>
        <w:tc>
          <w:tcPr>
            <w:tcW w:w="322" w:type="dxa"/>
            <w:vAlign w:val="center"/>
            <w:hideMark/>
          </w:tcPr>
          <w:p w14:paraId="65E8817C"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3065A4BB"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0B338412"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功率</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525E52AC"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1200W</w:t>
            </w:r>
          </w:p>
        </w:tc>
        <w:tc>
          <w:tcPr>
            <w:tcW w:w="322" w:type="dxa"/>
            <w:vAlign w:val="center"/>
            <w:hideMark/>
          </w:tcPr>
          <w:p w14:paraId="079669CD"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364F8380"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466D69CF"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最大电流</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6E80F5CD"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最大电流：13A</w:t>
            </w:r>
          </w:p>
        </w:tc>
        <w:tc>
          <w:tcPr>
            <w:tcW w:w="322" w:type="dxa"/>
            <w:vAlign w:val="center"/>
            <w:hideMark/>
          </w:tcPr>
          <w:p w14:paraId="64629DE0"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017FEFE1"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23749946"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温度设定范围</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4B28C8C1"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0-60度</w:t>
            </w:r>
          </w:p>
        </w:tc>
        <w:tc>
          <w:tcPr>
            <w:tcW w:w="322" w:type="dxa"/>
            <w:vAlign w:val="center"/>
            <w:hideMark/>
          </w:tcPr>
          <w:p w14:paraId="76AA6209"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1F3CEE2A" w14:textId="77777777" w:rsidTr="00E42C1B">
        <w:trPr>
          <w:trHeight w:val="80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242240EA"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耐压测试</w:t>
            </w:r>
          </w:p>
        </w:tc>
        <w:tc>
          <w:tcPr>
            <w:tcW w:w="6979" w:type="dxa"/>
            <w:tcBorders>
              <w:top w:val="single" w:sz="4" w:space="0" w:color="auto"/>
              <w:left w:val="nil"/>
              <w:bottom w:val="single" w:sz="4" w:space="0" w:color="auto"/>
              <w:right w:val="single" w:sz="4" w:space="0" w:color="auto"/>
            </w:tcBorders>
            <w:shd w:val="clear" w:color="auto" w:fill="auto"/>
            <w:vAlign w:val="center"/>
            <w:hideMark/>
          </w:tcPr>
          <w:p w14:paraId="512110FF"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1500V/min/50HZ或60HZ基本</w:t>
            </w:r>
            <w:proofErr w:type="gramStart"/>
            <w:r w:rsidRPr="000B1B7C">
              <w:rPr>
                <w:rFonts w:ascii="等线" w:eastAsia="等线" w:hAnsi="等线" w:cs="宋体" w:hint="eastAsia"/>
                <w:kern w:val="0"/>
                <w:sz w:val="22"/>
              </w:rPr>
              <w:t>为弦波的</w:t>
            </w:r>
            <w:proofErr w:type="gramEnd"/>
            <w:r w:rsidRPr="000B1B7C">
              <w:rPr>
                <w:rFonts w:ascii="等线" w:eastAsia="等线" w:hAnsi="等线" w:cs="宋体" w:hint="eastAsia"/>
                <w:kern w:val="0"/>
                <w:sz w:val="22"/>
              </w:rPr>
              <w:t>耐压测试.无击穿飞狐</w:t>
            </w:r>
          </w:p>
        </w:tc>
        <w:tc>
          <w:tcPr>
            <w:tcW w:w="322" w:type="dxa"/>
            <w:vAlign w:val="center"/>
            <w:hideMark/>
          </w:tcPr>
          <w:p w14:paraId="7C95F09F"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r w:rsidR="0090136B" w:rsidRPr="000B1B7C" w14:paraId="474DDBB7" w14:textId="77777777" w:rsidTr="00E42C1B">
        <w:trPr>
          <w:trHeight w:val="558"/>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F897208"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安装方式</w:t>
            </w:r>
          </w:p>
        </w:tc>
        <w:tc>
          <w:tcPr>
            <w:tcW w:w="6979" w:type="dxa"/>
            <w:tcBorders>
              <w:top w:val="single" w:sz="4" w:space="0" w:color="auto"/>
              <w:left w:val="nil"/>
              <w:bottom w:val="single" w:sz="4" w:space="0" w:color="auto"/>
              <w:right w:val="single" w:sz="4" w:space="0" w:color="auto"/>
            </w:tcBorders>
            <w:shd w:val="clear" w:color="auto" w:fill="auto"/>
            <w:noWrap/>
            <w:vAlign w:val="center"/>
            <w:hideMark/>
          </w:tcPr>
          <w:p w14:paraId="56E8A6A0" w14:textId="77777777" w:rsidR="0090136B" w:rsidRPr="000B1B7C" w:rsidRDefault="0090136B" w:rsidP="00E42C1B">
            <w:pPr>
              <w:widowControl/>
              <w:jc w:val="center"/>
              <w:rPr>
                <w:rFonts w:ascii="等线" w:eastAsia="等线" w:hAnsi="等线" w:cs="宋体"/>
                <w:kern w:val="0"/>
                <w:sz w:val="22"/>
              </w:rPr>
            </w:pPr>
            <w:r w:rsidRPr="000B1B7C">
              <w:rPr>
                <w:rFonts w:ascii="等线" w:eastAsia="等线" w:hAnsi="等线" w:cs="宋体" w:hint="eastAsia"/>
                <w:kern w:val="0"/>
                <w:sz w:val="22"/>
              </w:rPr>
              <w:t>导轨35mm卡槽弹簧灵活</w:t>
            </w:r>
          </w:p>
        </w:tc>
        <w:tc>
          <w:tcPr>
            <w:tcW w:w="322" w:type="dxa"/>
            <w:vAlign w:val="center"/>
            <w:hideMark/>
          </w:tcPr>
          <w:p w14:paraId="364D1C92" w14:textId="77777777" w:rsidR="0090136B" w:rsidRPr="000B1B7C" w:rsidRDefault="0090136B" w:rsidP="00E42C1B">
            <w:pPr>
              <w:widowControl/>
              <w:jc w:val="left"/>
              <w:rPr>
                <w:rFonts w:ascii="Times New Roman" w:eastAsia="Times New Roman" w:hAnsi="Times New Roman" w:cs="Times New Roman"/>
                <w:kern w:val="0"/>
                <w:sz w:val="20"/>
                <w:szCs w:val="20"/>
              </w:rPr>
            </w:pPr>
          </w:p>
        </w:tc>
      </w:tr>
    </w:tbl>
    <w:p w14:paraId="35E4116B" w14:textId="77777777" w:rsidR="00155084" w:rsidRPr="0090136B" w:rsidRDefault="00155084">
      <w:pPr>
        <w:spacing w:line="420" w:lineRule="exact"/>
        <w:jc w:val="center"/>
        <w:rPr>
          <w:b/>
          <w:color w:val="000000" w:themeColor="text1"/>
          <w:sz w:val="36"/>
          <w:szCs w:val="36"/>
        </w:rPr>
      </w:pPr>
    </w:p>
    <w:p w14:paraId="097D181B" w14:textId="77777777" w:rsidR="00155084" w:rsidRDefault="00155084">
      <w:pPr>
        <w:spacing w:line="420" w:lineRule="exact"/>
        <w:jc w:val="center"/>
        <w:rPr>
          <w:b/>
          <w:color w:val="000000" w:themeColor="text1"/>
          <w:sz w:val="36"/>
          <w:szCs w:val="36"/>
        </w:rPr>
      </w:pPr>
    </w:p>
    <w:tbl>
      <w:tblPr>
        <w:tblW w:w="5557" w:type="pct"/>
        <w:tblInd w:w="-1085" w:type="dxa"/>
        <w:tblLayout w:type="fixed"/>
        <w:tblLook w:val="04A0" w:firstRow="1" w:lastRow="0" w:firstColumn="1" w:lastColumn="0" w:noHBand="0" w:noVBand="1"/>
      </w:tblPr>
      <w:tblGrid>
        <w:gridCol w:w="512"/>
        <w:gridCol w:w="991"/>
        <w:gridCol w:w="514"/>
        <w:gridCol w:w="610"/>
        <w:gridCol w:w="649"/>
        <w:gridCol w:w="611"/>
        <w:gridCol w:w="650"/>
        <w:gridCol w:w="611"/>
        <w:gridCol w:w="611"/>
        <w:gridCol w:w="689"/>
        <w:gridCol w:w="689"/>
        <w:gridCol w:w="689"/>
        <w:gridCol w:w="689"/>
        <w:gridCol w:w="925"/>
        <w:gridCol w:w="689"/>
        <w:gridCol w:w="697"/>
      </w:tblGrid>
      <w:tr w:rsidR="0090136B" w:rsidRPr="00231BD1" w14:paraId="74E16F74" w14:textId="77777777" w:rsidTr="0090136B">
        <w:trPr>
          <w:trHeight w:val="621"/>
        </w:trPr>
        <w:tc>
          <w:tcPr>
            <w:tcW w:w="5000" w:type="pct"/>
            <w:gridSpan w:val="16"/>
            <w:tcBorders>
              <w:top w:val="nil"/>
              <w:left w:val="single" w:sz="4" w:space="0" w:color="auto"/>
              <w:bottom w:val="nil"/>
              <w:right w:val="nil"/>
            </w:tcBorders>
            <w:shd w:val="clear" w:color="auto" w:fill="auto"/>
            <w:noWrap/>
            <w:vAlign w:val="center"/>
            <w:hideMark/>
          </w:tcPr>
          <w:p w14:paraId="7D095C5F" w14:textId="77777777" w:rsidR="0090136B" w:rsidRDefault="0090136B" w:rsidP="00E42C1B">
            <w:pPr>
              <w:widowControl/>
              <w:jc w:val="center"/>
              <w:rPr>
                <w:rFonts w:ascii="宋体" w:eastAsia="宋体" w:hAnsi="宋体" w:cs="宋体"/>
                <w:kern w:val="0"/>
                <w:sz w:val="36"/>
                <w:szCs w:val="36"/>
              </w:rPr>
            </w:pPr>
          </w:p>
          <w:p w14:paraId="3C577D01" w14:textId="77777777" w:rsidR="0090136B" w:rsidRDefault="0090136B" w:rsidP="00E42C1B">
            <w:pPr>
              <w:widowControl/>
              <w:jc w:val="center"/>
              <w:rPr>
                <w:rFonts w:ascii="宋体" w:eastAsia="宋体" w:hAnsi="宋体" w:cs="宋体"/>
                <w:kern w:val="0"/>
                <w:sz w:val="36"/>
                <w:szCs w:val="36"/>
              </w:rPr>
            </w:pPr>
          </w:p>
          <w:p w14:paraId="3F1719AB" w14:textId="77777777" w:rsidR="0090136B" w:rsidRDefault="0090136B" w:rsidP="001636F5">
            <w:pPr>
              <w:widowControl/>
              <w:rPr>
                <w:rFonts w:ascii="宋体" w:eastAsia="宋体" w:hAnsi="宋体" w:cs="宋体" w:hint="eastAsia"/>
                <w:kern w:val="0"/>
                <w:sz w:val="36"/>
                <w:szCs w:val="36"/>
              </w:rPr>
            </w:pPr>
            <w:bookmarkStart w:id="3" w:name="_GoBack"/>
            <w:bookmarkEnd w:id="3"/>
          </w:p>
          <w:p w14:paraId="16EF4973" w14:textId="77777777" w:rsidR="0090136B" w:rsidRPr="00C20673" w:rsidRDefault="0090136B" w:rsidP="00E42C1B">
            <w:pPr>
              <w:widowControl/>
              <w:jc w:val="center"/>
              <w:rPr>
                <w:rFonts w:ascii="宋体" w:eastAsia="宋体" w:hAnsi="宋体" w:cs="宋体"/>
                <w:kern w:val="0"/>
                <w:sz w:val="36"/>
                <w:szCs w:val="36"/>
              </w:rPr>
            </w:pPr>
            <w:r w:rsidRPr="00C20673">
              <w:rPr>
                <w:rFonts w:ascii="宋体" w:eastAsia="宋体" w:hAnsi="宋体" w:cs="宋体" w:hint="eastAsia"/>
                <w:kern w:val="0"/>
                <w:sz w:val="36"/>
                <w:szCs w:val="36"/>
              </w:rPr>
              <w:t>变电所和箱变高压柜安装除湿器统计</w:t>
            </w:r>
          </w:p>
        </w:tc>
      </w:tr>
      <w:tr w:rsidR="0090136B" w:rsidRPr="00231BD1" w14:paraId="7DCD3C20" w14:textId="77777777" w:rsidTr="0090136B">
        <w:trPr>
          <w:trHeight w:val="1008"/>
        </w:trPr>
        <w:tc>
          <w:tcPr>
            <w:tcW w:w="2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DBB91" w14:textId="77777777" w:rsidR="0090136B" w:rsidRPr="00C20673" w:rsidRDefault="0090136B" w:rsidP="00E42C1B">
            <w:pPr>
              <w:widowControl/>
              <w:jc w:val="center"/>
              <w:rPr>
                <w:rFonts w:ascii="宋体" w:eastAsia="宋体" w:hAnsi="宋体" w:cs="宋体"/>
                <w:b/>
                <w:bCs/>
                <w:kern w:val="0"/>
                <w:sz w:val="22"/>
              </w:rPr>
            </w:pPr>
            <w:r w:rsidRPr="00C20673">
              <w:rPr>
                <w:rFonts w:ascii="宋体" w:eastAsia="宋体" w:hAnsi="宋体" w:cs="宋体" w:hint="eastAsia"/>
                <w:b/>
                <w:bCs/>
                <w:kern w:val="0"/>
                <w:sz w:val="22"/>
              </w:rPr>
              <w:lastRenderedPageBreak/>
              <w:t>序号</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91580E" w14:textId="77777777" w:rsidR="0090136B" w:rsidRPr="00C20673" w:rsidRDefault="0090136B" w:rsidP="00E42C1B">
            <w:pPr>
              <w:widowControl/>
              <w:jc w:val="center"/>
              <w:rPr>
                <w:rFonts w:ascii="宋体" w:eastAsia="宋体" w:hAnsi="宋体" w:cs="宋体"/>
                <w:b/>
                <w:bCs/>
                <w:kern w:val="0"/>
                <w:sz w:val="22"/>
              </w:rPr>
            </w:pPr>
            <w:r w:rsidRPr="00C20673">
              <w:rPr>
                <w:rFonts w:ascii="宋体" w:eastAsia="宋体" w:hAnsi="宋体" w:cs="宋体" w:hint="eastAsia"/>
                <w:b/>
                <w:bCs/>
                <w:kern w:val="0"/>
                <w:sz w:val="22"/>
              </w:rPr>
              <w:t>地点</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EBFBA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AH1柜</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15B1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带漏电空开</w:t>
            </w:r>
            <w:r w:rsidRPr="00C20673">
              <w:rPr>
                <w:rFonts w:ascii="宋体" w:eastAsia="宋体" w:hAnsi="宋体" w:cs="宋体" w:hint="eastAsia"/>
                <w:kern w:val="0"/>
                <w:sz w:val="24"/>
                <w:szCs w:val="24"/>
              </w:rPr>
              <w:br/>
              <w:t>2P16A</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AFF75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AH2柜</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FAB3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带漏电空开</w:t>
            </w:r>
            <w:r w:rsidRPr="00C20673">
              <w:rPr>
                <w:rFonts w:ascii="宋体" w:eastAsia="宋体" w:hAnsi="宋体" w:cs="宋体" w:hint="eastAsia"/>
                <w:kern w:val="0"/>
                <w:sz w:val="24"/>
                <w:szCs w:val="24"/>
              </w:rPr>
              <w:br/>
              <w:t>2P16A</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48B0E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AH3柜</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B6754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带漏电空开</w:t>
            </w:r>
            <w:r w:rsidRPr="00C20673">
              <w:rPr>
                <w:rFonts w:ascii="宋体" w:eastAsia="宋体" w:hAnsi="宋体" w:cs="宋体" w:hint="eastAsia"/>
                <w:kern w:val="0"/>
                <w:sz w:val="24"/>
                <w:szCs w:val="24"/>
              </w:rPr>
              <w:br/>
              <w:t>2P16A</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E71A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空开(</w:t>
            </w:r>
            <w:proofErr w:type="gramStart"/>
            <w:r w:rsidRPr="00C20673">
              <w:rPr>
                <w:rFonts w:ascii="宋体" w:eastAsia="宋体" w:hAnsi="宋体" w:cs="宋体" w:hint="eastAsia"/>
                <w:kern w:val="0"/>
                <w:sz w:val="24"/>
                <w:szCs w:val="24"/>
              </w:rPr>
              <w:t>个</w:t>
            </w:r>
            <w:proofErr w:type="gramEnd"/>
            <w:r w:rsidRPr="00C20673">
              <w:rPr>
                <w:rFonts w:ascii="宋体" w:eastAsia="宋体" w:hAnsi="宋体" w:cs="宋体" w:hint="eastAsia"/>
                <w:kern w:val="0"/>
                <w:sz w:val="24"/>
                <w:szCs w:val="24"/>
              </w:rPr>
              <w:t>）</w:t>
            </w:r>
            <w:r w:rsidRPr="00C20673">
              <w:rPr>
                <w:rFonts w:ascii="宋体" w:eastAsia="宋体" w:hAnsi="宋体" w:cs="宋体" w:hint="eastAsia"/>
                <w:kern w:val="0"/>
                <w:sz w:val="24"/>
                <w:szCs w:val="24"/>
              </w:rPr>
              <w:br/>
              <w:t xml:space="preserve"> 4P63A</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AB80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空开（</w:t>
            </w:r>
            <w:proofErr w:type="gramStart"/>
            <w:r w:rsidRPr="00C20673">
              <w:rPr>
                <w:rFonts w:ascii="宋体" w:eastAsia="宋体" w:hAnsi="宋体" w:cs="宋体" w:hint="eastAsia"/>
                <w:kern w:val="0"/>
                <w:sz w:val="24"/>
                <w:szCs w:val="24"/>
              </w:rPr>
              <w:t>个</w:t>
            </w:r>
            <w:proofErr w:type="gramEnd"/>
            <w:r w:rsidRPr="00C20673">
              <w:rPr>
                <w:rFonts w:ascii="宋体" w:eastAsia="宋体" w:hAnsi="宋体" w:cs="宋体" w:hint="eastAsia"/>
                <w:kern w:val="0"/>
                <w:sz w:val="24"/>
                <w:szCs w:val="24"/>
              </w:rPr>
              <w:t>）</w:t>
            </w:r>
            <w:r w:rsidRPr="00C20673">
              <w:rPr>
                <w:rFonts w:ascii="宋体" w:eastAsia="宋体" w:hAnsi="宋体" w:cs="宋体" w:hint="eastAsia"/>
                <w:kern w:val="0"/>
                <w:sz w:val="24"/>
                <w:szCs w:val="24"/>
              </w:rPr>
              <w:br/>
              <w:t>4P40A</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2024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220V时控开关</w:t>
            </w:r>
            <w:r w:rsidRPr="00C20673">
              <w:rPr>
                <w:rFonts w:ascii="宋体" w:eastAsia="宋体" w:hAnsi="宋体" w:cs="宋体" w:hint="eastAsia"/>
                <w:kern w:val="0"/>
                <w:sz w:val="24"/>
                <w:szCs w:val="24"/>
              </w:rPr>
              <w:br/>
              <w:t>KG316T</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F8BE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220V交流接触器</w:t>
            </w:r>
            <w:r w:rsidRPr="00C20673">
              <w:rPr>
                <w:rFonts w:ascii="宋体" w:eastAsia="宋体" w:hAnsi="宋体" w:cs="宋体" w:hint="eastAsia"/>
                <w:kern w:val="0"/>
                <w:sz w:val="24"/>
                <w:szCs w:val="24"/>
              </w:rPr>
              <w:br/>
              <w:t>CJX2s-65（</w:t>
            </w:r>
            <w:proofErr w:type="gramStart"/>
            <w:r w:rsidRPr="00C20673">
              <w:rPr>
                <w:rFonts w:ascii="宋体" w:eastAsia="宋体" w:hAnsi="宋体" w:cs="宋体" w:hint="eastAsia"/>
                <w:kern w:val="0"/>
                <w:sz w:val="24"/>
                <w:szCs w:val="24"/>
              </w:rPr>
              <w:t>个</w:t>
            </w:r>
            <w:proofErr w:type="gramEnd"/>
            <w:r w:rsidRPr="00C20673">
              <w:rPr>
                <w:rFonts w:ascii="宋体" w:eastAsia="宋体" w:hAnsi="宋体" w:cs="宋体" w:hint="eastAsia"/>
                <w:kern w:val="0"/>
                <w:sz w:val="24"/>
                <w:szCs w:val="24"/>
              </w:rPr>
              <w:t>）</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6284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220V交流接触器</w:t>
            </w:r>
            <w:r w:rsidRPr="00C20673">
              <w:rPr>
                <w:rFonts w:ascii="宋体" w:eastAsia="宋体" w:hAnsi="宋体" w:cs="宋体" w:hint="eastAsia"/>
                <w:kern w:val="0"/>
                <w:sz w:val="24"/>
                <w:szCs w:val="24"/>
              </w:rPr>
              <w:br/>
              <w:t>CJX2s-40A（</w:t>
            </w:r>
            <w:proofErr w:type="gramStart"/>
            <w:r w:rsidRPr="00C20673">
              <w:rPr>
                <w:rFonts w:ascii="宋体" w:eastAsia="宋体" w:hAnsi="宋体" w:cs="宋体" w:hint="eastAsia"/>
                <w:kern w:val="0"/>
                <w:sz w:val="24"/>
                <w:szCs w:val="24"/>
              </w:rPr>
              <w:t>个</w:t>
            </w:r>
            <w:proofErr w:type="gramEnd"/>
            <w:r w:rsidRPr="00C20673">
              <w:rPr>
                <w:rFonts w:ascii="宋体" w:eastAsia="宋体" w:hAnsi="宋体" w:cs="宋体" w:hint="eastAsia"/>
                <w:kern w:val="0"/>
                <w:sz w:val="24"/>
                <w:szCs w:val="24"/>
              </w:rPr>
              <w:t>）</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3269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电箱（</w:t>
            </w:r>
            <w:proofErr w:type="gramStart"/>
            <w:r w:rsidRPr="00C20673">
              <w:rPr>
                <w:rFonts w:ascii="宋体" w:eastAsia="宋体" w:hAnsi="宋体" w:cs="宋体" w:hint="eastAsia"/>
                <w:kern w:val="0"/>
                <w:sz w:val="24"/>
                <w:szCs w:val="24"/>
              </w:rPr>
              <w:t>个</w:t>
            </w:r>
            <w:proofErr w:type="gramEnd"/>
            <w:r w:rsidRPr="00C20673">
              <w:rPr>
                <w:rFonts w:ascii="宋体" w:eastAsia="宋体" w:hAnsi="宋体" w:cs="宋体" w:hint="eastAsia"/>
                <w:kern w:val="0"/>
                <w:sz w:val="24"/>
                <w:szCs w:val="24"/>
              </w:rPr>
              <w:t>）</w:t>
            </w:r>
            <w:r w:rsidRPr="00C20673">
              <w:rPr>
                <w:rFonts w:ascii="宋体" w:eastAsia="宋体" w:hAnsi="宋体" w:cs="宋体" w:hint="eastAsia"/>
                <w:kern w:val="0"/>
                <w:sz w:val="24"/>
                <w:szCs w:val="24"/>
              </w:rPr>
              <w:br/>
              <w:t>400*500cm</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747B8A86" w14:textId="77777777" w:rsidR="0090136B" w:rsidRPr="00C20673" w:rsidRDefault="0090136B" w:rsidP="00E42C1B">
            <w:pPr>
              <w:widowControl/>
              <w:jc w:val="left"/>
              <w:rPr>
                <w:rFonts w:ascii="宋体" w:eastAsia="宋体" w:hAnsi="宋体" w:cs="宋体"/>
                <w:kern w:val="0"/>
                <w:sz w:val="24"/>
                <w:szCs w:val="24"/>
              </w:rPr>
            </w:pPr>
            <w:r w:rsidRPr="00C20673">
              <w:rPr>
                <w:rFonts w:ascii="宋体" w:eastAsia="宋体" w:hAnsi="宋体" w:cs="宋体" w:hint="eastAsia"/>
                <w:kern w:val="0"/>
                <w:sz w:val="24"/>
                <w:szCs w:val="24"/>
              </w:rPr>
              <w:t>国标RVV纯铜电缆</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27E2E91" w14:textId="77777777" w:rsidR="0090136B" w:rsidRPr="00C20673" w:rsidRDefault="0090136B" w:rsidP="00E42C1B">
            <w:pPr>
              <w:widowControl/>
              <w:jc w:val="left"/>
              <w:rPr>
                <w:rFonts w:ascii="宋体" w:eastAsia="宋体" w:hAnsi="宋体" w:cs="宋体"/>
                <w:kern w:val="0"/>
                <w:sz w:val="24"/>
                <w:szCs w:val="24"/>
              </w:rPr>
            </w:pPr>
            <w:r w:rsidRPr="00C20673">
              <w:rPr>
                <w:rFonts w:ascii="宋体" w:eastAsia="宋体" w:hAnsi="宋体" w:cs="宋体" w:hint="eastAsia"/>
                <w:kern w:val="0"/>
                <w:sz w:val="24"/>
                <w:szCs w:val="24"/>
              </w:rPr>
              <w:t>国标RVV纯铜电缆</w:t>
            </w:r>
          </w:p>
        </w:tc>
      </w:tr>
      <w:tr w:rsidR="0090136B" w:rsidRPr="00231BD1" w14:paraId="70960D0B" w14:textId="77777777" w:rsidTr="0090136B">
        <w:trPr>
          <w:trHeight w:val="1075"/>
        </w:trPr>
        <w:tc>
          <w:tcPr>
            <w:tcW w:w="237" w:type="pct"/>
            <w:vMerge/>
            <w:tcBorders>
              <w:top w:val="single" w:sz="4" w:space="0" w:color="auto"/>
              <w:left w:val="single" w:sz="4" w:space="0" w:color="auto"/>
              <w:bottom w:val="single" w:sz="4" w:space="0" w:color="000000"/>
              <w:right w:val="single" w:sz="4" w:space="0" w:color="auto"/>
            </w:tcBorders>
            <w:vAlign w:val="center"/>
            <w:hideMark/>
          </w:tcPr>
          <w:p w14:paraId="45889475" w14:textId="77777777" w:rsidR="0090136B" w:rsidRPr="00C20673" w:rsidRDefault="0090136B" w:rsidP="00E42C1B">
            <w:pPr>
              <w:widowControl/>
              <w:jc w:val="left"/>
              <w:rPr>
                <w:rFonts w:ascii="宋体" w:eastAsia="宋体" w:hAnsi="宋体" w:cs="宋体"/>
                <w:b/>
                <w:bCs/>
                <w:kern w:val="0"/>
                <w:sz w:val="22"/>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14:paraId="23B417A9" w14:textId="77777777" w:rsidR="0090136B" w:rsidRPr="00C20673" w:rsidRDefault="0090136B" w:rsidP="00E42C1B">
            <w:pPr>
              <w:widowControl/>
              <w:jc w:val="left"/>
              <w:rPr>
                <w:rFonts w:ascii="宋体" w:eastAsia="宋体" w:hAnsi="宋体" w:cs="宋体"/>
                <w:b/>
                <w:bCs/>
                <w:kern w:val="0"/>
                <w:sz w:val="22"/>
              </w:rPr>
            </w:pPr>
          </w:p>
        </w:tc>
        <w:tc>
          <w:tcPr>
            <w:tcW w:w="238" w:type="pct"/>
            <w:vMerge/>
            <w:tcBorders>
              <w:top w:val="single" w:sz="4" w:space="0" w:color="auto"/>
              <w:left w:val="single" w:sz="4" w:space="0" w:color="auto"/>
              <w:bottom w:val="single" w:sz="4" w:space="0" w:color="000000"/>
              <w:right w:val="single" w:sz="4" w:space="0" w:color="auto"/>
            </w:tcBorders>
            <w:vAlign w:val="center"/>
            <w:hideMark/>
          </w:tcPr>
          <w:p w14:paraId="4EFC68FD" w14:textId="77777777" w:rsidR="0090136B" w:rsidRPr="00C20673" w:rsidRDefault="0090136B" w:rsidP="00E42C1B">
            <w:pPr>
              <w:widowControl/>
              <w:jc w:val="left"/>
              <w:rPr>
                <w:rFonts w:ascii="宋体" w:eastAsia="宋体" w:hAnsi="宋体" w:cs="宋体"/>
                <w:kern w:val="0"/>
                <w:sz w:val="24"/>
                <w:szCs w:val="24"/>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44548D66" w14:textId="77777777" w:rsidR="0090136B" w:rsidRPr="00C20673" w:rsidRDefault="0090136B" w:rsidP="00E42C1B">
            <w:pPr>
              <w:widowControl/>
              <w:jc w:val="left"/>
              <w:rPr>
                <w:rFonts w:ascii="宋体" w:eastAsia="宋体" w:hAnsi="宋体" w:cs="宋体"/>
                <w:kern w:val="0"/>
                <w:sz w:val="24"/>
                <w:szCs w:val="24"/>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14:paraId="7AC15393" w14:textId="77777777" w:rsidR="0090136B" w:rsidRPr="00C20673" w:rsidRDefault="0090136B" w:rsidP="00E42C1B">
            <w:pPr>
              <w:widowControl/>
              <w:jc w:val="left"/>
              <w:rPr>
                <w:rFonts w:ascii="宋体" w:eastAsia="宋体" w:hAnsi="宋体" w:cs="宋体"/>
                <w:kern w:val="0"/>
                <w:sz w:val="24"/>
                <w:szCs w:val="24"/>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65B02037" w14:textId="77777777" w:rsidR="0090136B" w:rsidRPr="00C20673" w:rsidRDefault="0090136B" w:rsidP="00E42C1B">
            <w:pPr>
              <w:widowControl/>
              <w:jc w:val="left"/>
              <w:rPr>
                <w:rFonts w:ascii="宋体" w:eastAsia="宋体" w:hAnsi="宋体" w:cs="宋体"/>
                <w:kern w:val="0"/>
                <w:sz w:val="24"/>
                <w:szCs w:val="24"/>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14:paraId="30D0DAE3" w14:textId="77777777" w:rsidR="0090136B" w:rsidRPr="00C20673" w:rsidRDefault="0090136B" w:rsidP="00E42C1B">
            <w:pPr>
              <w:widowControl/>
              <w:jc w:val="left"/>
              <w:rPr>
                <w:rFonts w:ascii="宋体" w:eastAsia="宋体" w:hAnsi="宋体" w:cs="宋体"/>
                <w:kern w:val="0"/>
                <w:sz w:val="24"/>
                <w:szCs w:val="24"/>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576A086F" w14:textId="77777777" w:rsidR="0090136B" w:rsidRPr="00C20673" w:rsidRDefault="0090136B" w:rsidP="00E42C1B">
            <w:pPr>
              <w:widowControl/>
              <w:jc w:val="left"/>
              <w:rPr>
                <w:rFonts w:ascii="宋体" w:eastAsia="宋体" w:hAnsi="宋体" w:cs="宋体"/>
                <w:kern w:val="0"/>
                <w:sz w:val="24"/>
                <w:szCs w:val="24"/>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19D27F97" w14:textId="77777777" w:rsidR="0090136B" w:rsidRPr="00C20673" w:rsidRDefault="0090136B" w:rsidP="00E42C1B">
            <w:pPr>
              <w:widowControl/>
              <w:jc w:val="left"/>
              <w:rPr>
                <w:rFonts w:ascii="宋体" w:eastAsia="宋体" w:hAnsi="宋体" w:cs="宋体"/>
                <w:kern w:val="0"/>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B758199" w14:textId="77777777" w:rsidR="0090136B" w:rsidRPr="00C20673" w:rsidRDefault="0090136B" w:rsidP="00E42C1B">
            <w:pPr>
              <w:widowControl/>
              <w:jc w:val="left"/>
              <w:rPr>
                <w:rFonts w:ascii="宋体" w:eastAsia="宋体" w:hAnsi="宋体" w:cs="宋体"/>
                <w:kern w:val="0"/>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5F997D6" w14:textId="77777777" w:rsidR="0090136B" w:rsidRPr="00C20673" w:rsidRDefault="0090136B" w:rsidP="00E42C1B">
            <w:pPr>
              <w:widowControl/>
              <w:jc w:val="left"/>
              <w:rPr>
                <w:rFonts w:ascii="宋体" w:eastAsia="宋体" w:hAnsi="宋体" w:cs="宋体"/>
                <w:kern w:val="0"/>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342AAA1" w14:textId="77777777" w:rsidR="0090136B" w:rsidRPr="00C20673" w:rsidRDefault="0090136B" w:rsidP="00E42C1B">
            <w:pPr>
              <w:widowControl/>
              <w:jc w:val="left"/>
              <w:rPr>
                <w:rFonts w:ascii="宋体" w:eastAsia="宋体" w:hAnsi="宋体" w:cs="宋体"/>
                <w:kern w:val="0"/>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F98E40A" w14:textId="77777777" w:rsidR="0090136B" w:rsidRPr="00C20673" w:rsidRDefault="0090136B" w:rsidP="00E42C1B">
            <w:pPr>
              <w:widowControl/>
              <w:jc w:val="left"/>
              <w:rPr>
                <w:rFonts w:ascii="宋体" w:eastAsia="宋体" w:hAnsi="宋体" w:cs="宋体"/>
                <w:kern w:val="0"/>
                <w:sz w:val="24"/>
                <w:szCs w:val="24"/>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07712FB9" w14:textId="77777777" w:rsidR="0090136B" w:rsidRPr="00C20673" w:rsidRDefault="0090136B" w:rsidP="00E42C1B">
            <w:pPr>
              <w:widowControl/>
              <w:jc w:val="left"/>
              <w:rPr>
                <w:rFonts w:ascii="宋体" w:eastAsia="宋体" w:hAnsi="宋体" w:cs="宋体"/>
                <w:kern w:val="0"/>
                <w:sz w:val="24"/>
                <w:szCs w:val="24"/>
              </w:rPr>
            </w:pPr>
          </w:p>
        </w:tc>
        <w:tc>
          <w:tcPr>
            <w:tcW w:w="318" w:type="pct"/>
            <w:tcBorders>
              <w:top w:val="nil"/>
              <w:left w:val="nil"/>
              <w:bottom w:val="single" w:sz="4" w:space="0" w:color="auto"/>
              <w:right w:val="single" w:sz="4" w:space="0" w:color="auto"/>
            </w:tcBorders>
            <w:shd w:val="clear" w:color="auto" w:fill="auto"/>
            <w:vAlign w:val="center"/>
            <w:hideMark/>
          </w:tcPr>
          <w:p w14:paraId="1C4088C0" w14:textId="77777777" w:rsidR="0090136B" w:rsidRPr="00C20673" w:rsidRDefault="0090136B" w:rsidP="00E42C1B">
            <w:pPr>
              <w:widowControl/>
              <w:jc w:val="left"/>
              <w:rPr>
                <w:rFonts w:ascii="宋体" w:eastAsia="宋体" w:hAnsi="宋体" w:cs="宋体"/>
                <w:kern w:val="0"/>
                <w:sz w:val="24"/>
                <w:szCs w:val="24"/>
              </w:rPr>
            </w:pPr>
            <w:r w:rsidRPr="00C20673">
              <w:rPr>
                <w:rFonts w:ascii="宋体" w:eastAsia="宋体" w:hAnsi="宋体" w:cs="宋体" w:hint="eastAsia"/>
                <w:kern w:val="0"/>
                <w:sz w:val="24"/>
                <w:szCs w:val="24"/>
              </w:rPr>
              <w:t>4*6平方（米）</w:t>
            </w:r>
          </w:p>
        </w:tc>
        <w:tc>
          <w:tcPr>
            <w:tcW w:w="320" w:type="pct"/>
            <w:tcBorders>
              <w:top w:val="nil"/>
              <w:left w:val="nil"/>
              <w:bottom w:val="single" w:sz="4" w:space="0" w:color="auto"/>
              <w:right w:val="single" w:sz="4" w:space="0" w:color="auto"/>
            </w:tcBorders>
            <w:shd w:val="clear" w:color="auto" w:fill="auto"/>
            <w:vAlign w:val="center"/>
            <w:hideMark/>
          </w:tcPr>
          <w:p w14:paraId="72CAFE98" w14:textId="77777777" w:rsidR="0090136B" w:rsidRPr="00C20673" w:rsidRDefault="0090136B" w:rsidP="00E42C1B">
            <w:pPr>
              <w:widowControl/>
              <w:jc w:val="left"/>
              <w:rPr>
                <w:rFonts w:ascii="宋体" w:eastAsia="宋体" w:hAnsi="宋体" w:cs="宋体"/>
                <w:kern w:val="0"/>
                <w:sz w:val="24"/>
                <w:szCs w:val="24"/>
              </w:rPr>
            </w:pPr>
            <w:r w:rsidRPr="00C20673">
              <w:rPr>
                <w:rFonts w:ascii="宋体" w:eastAsia="宋体" w:hAnsi="宋体" w:cs="宋体" w:hint="eastAsia"/>
                <w:kern w:val="0"/>
                <w:sz w:val="24"/>
                <w:szCs w:val="24"/>
              </w:rPr>
              <w:t>2*1.5平方（米）</w:t>
            </w:r>
          </w:p>
        </w:tc>
      </w:tr>
      <w:tr w:rsidR="0090136B" w:rsidRPr="00231BD1" w14:paraId="0BAD9D7E"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77F5AB4" w14:textId="77777777" w:rsidR="0090136B" w:rsidRPr="00C20673" w:rsidRDefault="0090136B" w:rsidP="00E42C1B">
            <w:pPr>
              <w:widowControl/>
              <w:jc w:val="center"/>
              <w:rPr>
                <w:rFonts w:ascii="宋体" w:eastAsia="宋体" w:hAnsi="宋体" w:cs="宋体"/>
                <w:kern w:val="0"/>
                <w:sz w:val="22"/>
              </w:rPr>
            </w:pPr>
            <w:r w:rsidRPr="00C20673">
              <w:rPr>
                <w:rFonts w:ascii="宋体" w:eastAsia="宋体" w:hAnsi="宋体" w:cs="宋体" w:hint="eastAsia"/>
                <w:kern w:val="0"/>
                <w:sz w:val="22"/>
              </w:rPr>
              <w:t>1</w:t>
            </w:r>
          </w:p>
        </w:tc>
        <w:tc>
          <w:tcPr>
            <w:tcW w:w="458" w:type="pct"/>
            <w:tcBorders>
              <w:top w:val="nil"/>
              <w:left w:val="nil"/>
              <w:bottom w:val="single" w:sz="4" w:space="0" w:color="auto"/>
              <w:right w:val="single" w:sz="4" w:space="0" w:color="auto"/>
            </w:tcBorders>
            <w:shd w:val="clear" w:color="auto" w:fill="auto"/>
            <w:noWrap/>
            <w:vAlign w:val="center"/>
            <w:hideMark/>
          </w:tcPr>
          <w:p w14:paraId="7BC78108" w14:textId="77777777" w:rsidR="0090136B" w:rsidRPr="00C20673" w:rsidRDefault="0090136B" w:rsidP="00E42C1B">
            <w:pPr>
              <w:widowControl/>
              <w:jc w:val="center"/>
              <w:rPr>
                <w:rFonts w:ascii="宋体" w:eastAsia="宋体" w:hAnsi="宋体" w:cs="宋体"/>
                <w:kern w:val="0"/>
                <w:sz w:val="22"/>
              </w:rPr>
            </w:pPr>
            <w:proofErr w:type="gramStart"/>
            <w:r w:rsidRPr="00C20673">
              <w:rPr>
                <w:rFonts w:ascii="宋体" w:eastAsia="宋体" w:hAnsi="宋体" w:cs="宋体" w:hint="eastAsia"/>
                <w:kern w:val="0"/>
                <w:sz w:val="22"/>
              </w:rPr>
              <w:t>珊</w:t>
            </w:r>
            <w:proofErr w:type="gramEnd"/>
            <w:r w:rsidRPr="00C20673">
              <w:rPr>
                <w:rFonts w:ascii="宋体" w:eastAsia="宋体" w:hAnsi="宋体" w:cs="宋体" w:hint="eastAsia"/>
                <w:kern w:val="0"/>
                <w:sz w:val="22"/>
              </w:rPr>
              <w:t>贝3号</w:t>
            </w:r>
          </w:p>
        </w:tc>
        <w:tc>
          <w:tcPr>
            <w:tcW w:w="238" w:type="pct"/>
            <w:tcBorders>
              <w:top w:val="nil"/>
              <w:left w:val="nil"/>
              <w:bottom w:val="single" w:sz="4" w:space="0" w:color="auto"/>
              <w:right w:val="single" w:sz="4" w:space="0" w:color="auto"/>
            </w:tcBorders>
            <w:shd w:val="clear" w:color="auto" w:fill="auto"/>
            <w:noWrap/>
            <w:vAlign w:val="center"/>
            <w:hideMark/>
          </w:tcPr>
          <w:p w14:paraId="2FAE015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1768D7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7C1E222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B1087F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343D9E5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3AF080F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37906C4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3A95E25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319E11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32DC873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513B553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6C4106D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15AFE9C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18A84D6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0A031B35"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E7FAC0A" w14:textId="77777777" w:rsidR="0090136B" w:rsidRPr="00C20673" w:rsidRDefault="0090136B" w:rsidP="00E42C1B">
            <w:pPr>
              <w:widowControl/>
              <w:jc w:val="center"/>
              <w:rPr>
                <w:rFonts w:ascii="宋体" w:eastAsia="宋体" w:hAnsi="宋体" w:cs="宋体"/>
                <w:kern w:val="0"/>
                <w:sz w:val="22"/>
              </w:rPr>
            </w:pPr>
            <w:r w:rsidRPr="00C20673">
              <w:rPr>
                <w:rFonts w:ascii="宋体" w:eastAsia="宋体" w:hAnsi="宋体" w:cs="宋体" w:hint="eastAsia"/>
                <w:kern w:val="0"/>
                <w:sz w:val="22"/>
              </w:rPr>
              <w:t>2</w:t>
            </w:r>
          </w:p>
        </w:tc>
        <w:tc>
          <w:tcPr>
            <w:tcW w:w="458" w:type="pct"/>
            <w:tcBorders>
              <w:top w:val="nil"/>
              <w:left w:val="nil"/>
              <w:bottom w:val="single" w:sz="4" w:space="0" w:color="auto"/>
              <w:right w:val="single" w:sz="4" w:space="0" w:color="auto"/>
            </w:tcBorders>
            <w:shd w:val="clear" w:color="auto" w:fill="auto"/>
            <w:noWrap/>
            <w:vAlign w:val="center"/>
            <w:hideMark/>
          </w:tcPr>
          <w:p w14:paraId="22F7B721" w14:textId="77777777" w:rsidR="0090136B" w:rsidRPr="00C20673" w:rsidRDefault="0090136B" w:rsidP="00E42C1B">
            <w:pPr>
              <w:widowControl/>
              <w:jc w:val="center"/>
              <w:rPr>
                <w:rFonts w:ascii="宋体" w:eastAsia="宋体" w:hAnsi="宋体" w:cs="宋体"/>
                <w:kern w:val="0"/>
                <w:sz w:val="22"/>
              </w:rPr>
            </w:pPr>
            <w:proofErr w:type="gramStart"/>
            <w:r w:rsidRPr="00C20673">
              <w:rPr>
                <w:rFonts w:ascii="宋体" w:eastAsia="宋体" w:hAnsi="宋体" w:cs="宋体" w:hint="eastAsia"/>
                <w:kern w:val="0"/>
                <w:sz w:val="22"/>
              </w:rPr>
              <w:t>珊</w:t>
            </w:r>
            <w:proofErr w:type="gramEnd"/>
            <w:r w:rsidRPr="00C20673">
              <w:rPr>
                <w:rFonts w:ascii="宋体" w:eastAsia="宋体" w:hAnsi="宋体" w:cs="宋体" w:hint="eastAsia"/>
                <w:kern w:val="0"/>
                <w:sz w:val="22"/>
              </w:rPr>
              <w:t>贝2号</w:t>
            </w:r>
          </w:p>
        </w:tc>
        <w:tc>
          <w:tcPr>
            <w:tcW w:w="238" w:type="pct"/>
            <w:tcBorders>
              <w:top w:val="nil"/>
              <w:left w:val="nil"/>
              <w:bottom w:val="single" w:sz="4" w:space="0" w:color="auto"/>
              <w:right w:val="single" w:sz="4" w:space="0" w:color="auto"/>
            </w:tcBorders>
            <w:shd w:val="clear" w:color="auto" w:fill="auto"/>
            <w:noWrap/>
            <w:vAlign w:val="center"/>
            <w:hideMark/>
          </w:tcPr>
          <w:p w14:paraId="1439290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6FE6F82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0ACB0CD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AB88D1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050A78C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7DC89C6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1424C5A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61C068C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D802F2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99CA52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7977E04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06E3858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185F9A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6BC89B8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67C64E3E"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437644C" w14:textId="77777777" w:rsidR="0090136B" w:rsidRPr="00C20673" w:rsidRDefault="0090136B" w:rsidP="00E42C1B">
            <w:pPr>
              <w:widowControl/>
              <w:jc w:val="center"/>
              <w:rPr>
                <w:rFonts w:ascii="宋体" w:eastAsia="宋体" w:hAnsi="宋体" w:cs="宋体"/>
                <w:kern w:val="0"/>
                <w:sz w:val="22"/>
              </w:rPr>
            </w:pPr>
            <w:r w:rsidRPr="00C20673">
              <w:rPr>
                <w:rFonts w:ascii="宋体" w:eastAsia="宋体" w:hAnsi="宋体" w:cs="宋体" w:hint="eastAsia"/>
                <w:kern w:val="0"/>
                <w:sz w:val="22"/>
              </w:rPr>
              <w:t>3</w:t>
            </w:r>
          </w:p>
        </w:tc>
        <w:tc>
          <w:tcPr>
            <w:tcW w:w="458" w:type="pct"/>
            <w:tcBorders>
              <w:top w:val="nil"/>
              <w:left w:val="nil"/>
              <w:bottom w:val="single" w:sz="4" w:space="0" w:color="auto"/>
              <w:right w:val="single" w:sz="4" w:space="0" w:color="auto"/>
            </w:tcBorders>
            <w:shd w:val="clear" w:color="auto" w:fill="auto"/>
            <w:noWrap/>
            <w:vAlign w:val="center"/>
            <w:hideMark/>
          </w:tcPr>
          <w:p w14:paraId="4C0F793F" w14:textId="77777777" w:rsidR="0090136B" w:rsidRPr="00C20673" w:rsidRDefault="0090136B" w:rsidP="00E42C1B">
            <w:pPr>
              <w:widowControl/>
              <w:jc w:val="center"/>
              <w:rPr>
                <w:rFonts w:ascii="宋体" w:eastAsia="宋体" w:hAnsi="宋体" w:cs="宋体"/>
                <w:kern w:val="0"/>
                <w:sz w:val="22"/>
              </w:rPr>
            </w:pPr>
            <w:proofErr w:type="gramStart"/>
            <w:r w:rsidRPr="00C20673">
              <w:rPr>
                <w:rFonts w:ascii="宋体" w:eastAsia="宋体" w:hAnsi="宋体" w:cs="宋体" w:hint="eastAsia"/>
                <w:kern w:val="0"/>
                <w:sz w:val="22"/>
              </w:rPr>
              <w:t>珊</w:t>
            </w:r>
            <w:proofErr w:type="gramEnd"/>
            <w:r w:rsidRPr="00C20673">
              <w:rPr>
                <w:rFonts w:ascii="宋体" w:eastAsia="宋体" w:hAnsi="宋体" w:cs="宋体" w:hint="eastAsia"/>
                <w:kern w:val="0"/>
                <w:sz w:val="22"/>
              </w:rPr>
              <w:t>贝1号</w:t>
            </w:r>
          </w:p>
        </w:tc>
        <w:tc>
          <w:tcPr>
            <w:tcW w:w="238" w:type="pct"/>
            <w:tcBorders>
              <w:top w:val="nil"/>
              <w:left w:val="nil"/>
              <w:bottom w:val="single" w:sz="4" w:space="0" w:color="auto"/>
              <w:right w:val="single" w:sz="4" w:space="0" w:color="auto"/>
            </w:tcBorders>
            <w:shd w:val="clear" w:color="auto" w:fill="auto"/>
            <w:noWrap/>
            <w:vAlign w:val="center"/>
            <w:hideMark/>
          </w:tcPr>
          <w:p w14:paraId="08AB443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D650C7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189CB95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F7F966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6CB9A5B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9163A9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54D26AD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275914C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1F7F780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782D6F6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0218873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0208CC2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68CFFB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0A39D5A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3BE9B4DF"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DB493E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4</w:t>
            </w:r>
          </w:p>
        </w:tc>
        <w:tc>
          <w:tcPr>
            <w:tcW w:w="458" w:type="pct"/>
            <w:tcBorders>
              <w:top w:val="nil"/>
              <w:left w:val="nil"/>
              <w:bottom w:val="single" w:sz="4" w:space="0" w:color="auto"/>
              <w:right w:val="single" w:sz="4" w:space="0" w:color="auto"/>
            </w:tcBorders>
            <w:shd w:val="clear" w:color="auto" w:fill="auto"/>
            <w:noWrap/>
            <w:vAlign w:val="center"/>
            <w:hideMark/>
          </w:tcPr>
          <w:p w14:paraId="539B475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寻乌北</w:t>
            </w:r>
          </w:p>
        </w:tc>
        <w:tc>
          <w:tcPr>
            <w:tcW w:w="238" w:type="pct"/>
            <w:tcBorders>
              <w:top w:val="nil"/>
              <w:left w:val="nil"/>
              <w:bottom w:val="single" w:sz="4" w:space="0" w:color="auto"/>
              <w:right w:val="single" w:sz="4" w:space="0" w:color="auto"/>
            </w:tcBorders>
            <w:shd w:val="clear" w:color="auto" w:fill="auto"/>
            <w:noWrap/>
            <w:vAlign w:val="center"/>
            <w:hideMark/>
          </w:tcPr>
          <w:p w14:paraId="070D559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59A1C9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2446807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282" w:type="pct"/>
            <w:tcBorders>
              <w:top w:val="nil"/>
              <w:left w:val="nil"/>
              <w:bottom w:val="single" w:sz="4" w:space="0" w:color="auto"/>
              <w:right w:val="single" w:sz="4" w:space="0" w:color="auto"/>
            </w:tcBorders>
            <w:shd w:val="clear" w:color="auto" w:fill="auto"/>
            <w:noWrap/>
            <w:vAlign w:val="center"/>
            <w:hideMark/>
          </w:tcPr>
          <w:p w14:paraId="3FBAA83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00" w:type="pct"/>
            <w:tcBorders>
              <w:top w:val="nil"/>
              <w:left w:val="nil"/>
              <w:bottom w:val="single" w:sz="4" w:space="0" w:color="auto"/>
              <w:right w:val="single" w:sz="4" w:space="0" w:color="auto"/>
            </w:tcBorders>
            <w:shd w:val="clear" w:color="auto" w:fill="auto"/>
            <w:noWrap/>
            <w:vAlign w:val="center"/>
            <w:hideMark/>
          </w:tcPr>
          <w:p w14:paraId="76D37FF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AE240D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4DD4A0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786E8A1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43B3BAF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1187B4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033D718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6739777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2A8591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c>
          <w:tcPr>
            <w:tcW w:w="320" w:type="pct"/>
            <w:tcBorders>
              <w:top w:val="nil"/>
              <w:left w:val="nil"/>
              <w:bottom w:val="single" w:sz="4" w:space="0" w:color="auto"/>
              <w:right w:val="single" w:sz="4" w:space="0" w:color="auto"/>
            </w:tcBorders>
            <w:shd w:val="clear" w:color="auto" w:fill="auto"/>
            <w:noWrap/>
            <w:vAlign w:val="center"/>
            <w:hideMark/>
          </w:tcPr>
          <w:p w14:paraId="2F6E777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r>
      <w:tr w:rsidR="0090136B" w:rsidRPr="00231BD1" w14:paraId="355700DD"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FCCA20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458" w:type="pct"/>
            <w:tcBorders>
              <w:top w:val="nil"/>
              <w:left w:val="nil"/>
              <w:bottom w:val="single" w:sz="4" w:space="0" w:color="auto"/>
              <w:right w:val="single" w:sz="4" w:space="0" w:color="auto"/>
            </w:tcBorders>
            <w:shd w:val="clear" w:color="auto" w:fill="auto"/>
            <w:noWrap/>
            <w:vAlign w:val="center"/>
            <w:hideMark/>
          </w:tcPr>
          <w:p w14:paraId="3870F0A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下庄</w:t>
            </w:r>
          </w:p>
        </w:tc>
        <w:tc>
          <w:tcPr>
            <w:tcW w:w="238" w:type="pct"/>
            <w:tcBorders>
              <w:top w:val="nil"/>
              <w:left w:val="nil"/>
              <w:bottom w:val="single" w:sz="4" w:space="0" w:color="auto"/>
              <w:right w:val="single" w:sz="4" w:space="0" w:color="auto"/>
            </w:tcBorders>
            <w:shd w:val="clear" w:color="auto" w:fill="auto"/>
            <w:noWrap/>
            <w:vAlign w:val="center"/>
            <w:hideMark/>
          </w:tcPr>
          <w:p w14:paraId="5FCC6DF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0A4556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7B6D501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BA6965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30E2578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7645B52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6B439FD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1C56D82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AAE8E0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58AADA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5434D21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096C577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1C64DA1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640F2DA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4F7564EB"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5C8E3A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6</w:t>
            </w:r>
          </w:p>
        </w:tc>
        <w:tc>
          <w:tcPr>
            <w:tcW w:w="458" w:type="pct"/>
            <w:tcBorders>
              <w:top w:val="nil"/>
              <w:left w:val="nil"/>
              <w:bottom w:val="single" w:sz="4" w:space="0" w:color="auto"/>
              <w:right w:val="single" w:sz="4" w:space="0" w:color="auto"/>
            </w:tcBorders>
            <w:shd w:val="clear" w:color="auto" w:fill="auto"/>
            <w:noWrap/>
            <w:vAlign w:val="center"/>
            <w:hideMark/>
          </w:tcPr>
          <w:p w14:paraId="66D2F89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古田</w:t>
            </w:r>
          </w:p>
        </w:tc>
        <w:tc>
          <w:tcPr>
            <w:tcW w:w="238" w:type="pct"/>
            <w:tcBorders>
              <w:top w:val="nil"/>
              <w:left w:val="nil"/>
              <w:bottom w:val="single" w:sz="4" w:space="0" w:color="auto"/>
              <w:right w:val="single" w:sz="4" w:space="0" w:color="auto"/>
            </w:tcBorders>
            <w:shd w:val="clear" w:color="auto" w:fill="auto"/>
            <w:noWrap/>
            <w:vAlign w:val="center"/>
            <w:hideMark/>
          </w:tcPr>
          <w:p w14:paraId="469811D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52F18CD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17B6151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3F53D12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0D8C593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5C47000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AD8C1B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588D6E8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4D5854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E67185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641E6F4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7E9F687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4781C4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4EE2020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6C43E616"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5AD6E0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7</w:t>
            </w:r>
          </w:p>
        </w:tc>
        <w:tc>
          <w:tcPr>
            <w:tcW w:w="458" w:type="pct"/>
            <w:tcBorders>
              <w:top w:val="nil"/>
              <w:left w:val="nil"/>
              <w:bottom w:val="single" w:sz="4" w:space="0" w:color="auto"/>
              <w:right w:val="single" w:sz="4" w:space="0" w:color="auto"/>
            </w:tcBorders>
            <w:shd w:val="clear" w:color="auto" w:fill="auto"/>
            <w:noWrap/>
            <w:vAlign w:val="center"/>
            <w:hideMark/>
          </w:tcPr>
          <w:p w14:paraId="4963CB0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佛地</w:t>
            </w:r>
          </w:p>
        </w:tc>
        <w:tc>
          <w:tcPr>
            <w:tcW w:w="238" w:type="pct"/>
            <w:tcBorders>
              <w:top w:val="nil"/>
              <w:left w:val="nil"/>
              <w:bottom w:val="single" w:sz="4" w:space="0" w:color="auto"/>
              <w:right w:val="single" w:sz="4" w:space="0" w:color="auto"/>
            </w:tcBorders>
            <w:shd w:val="clear" w:color="auto" w:fill="auto"/>
            <w:noWrap/>
            <w:vAlign w:val="center"/>
            <w:hideMark/>
          </w:tcPr>
          <w:p w14:paraId="1470B16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2515D9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467FEF5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350D26F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549C5CB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0D9ED9C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214E78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1703102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B8F16B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B67119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6C1AC72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5A57731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7E73BA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2CE8710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4DA3DB0D"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3DED91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8</w:t>
            </w:r>
          </w:p>
        </w:tc>
        <w:tc>
          <w:tcPr>
            <w:tcW w:w="458" w:type="pct"/>
            <w:tcBorders>
              <w:top w:val="nil"/>
              <w:left w:val="nil"/>
              <w:bottom w:val="single" w:sz="4" w:space="0" w:color="auto"/>
              <w:right w:val="single" w:sz="4" w:space="0" w:color="auto"/>
            </w:tcBorders>
            <w:shd w:val="clear" w:color="auto" w:fill="auto"/>
            <w:noWrap/>
            <w:vAlign w:val="center"/>
            <w:hideMark/>
          </w:tcPr>
          <w:p w14:paraId="173A63C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桂云山1</w:t>
            </w:r>
          </w:p>
        </w:tc>
        <w:tc>
          <w:tcPr>
            <w:tcW w:w="238" w:type="pct"/>
            <w:tcBorders>
              <w:top w:val="nil"/>
              <w:left w:val="nil"/>
              <w:bottom w:val="single" w:sz="4" w:space="0" w:color="auto"/>
              <w:right w:val="single" w:sz="4" w:space="0" w:color="auto"/>
            </w:tcBorders>
            <w:shd w:val="clear" w:color="auto" w:fill="auto"/>
            <w:noWrap/>
            <w:vAlign w:val="center"/>
            <w:hideMark/>
          </w:tcPr>
          <w:p w14:paraId="361293C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01BBDB8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1EE1F0F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5CE6C1B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1BA1CBD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914D7F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1FADB35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65C5C23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EB84E8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2FA9AB1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1B15A2F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2818CE9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5ABB5FC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61567A6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34B09E67"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2175CB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9</w:t>
            </w:r>
          </w:p>
        </w:tc>
        <w:tc>
          <w:tcPr>
            <w:tcW w:w="458" w:type="pct"/>
            <w:tcBorders>
              <w:top w:val="nil"/>
              <w:left w:val="nil"/>
              <w:bottom w:val="single" w:sz="4" w:space="0" w:color="auto"/>
              <w:right w:val="single" w:sz="4" w:space="0" w:color="auto"/>
            </w:tcBorders>
            <w:shd w:val="clear" w:color="auto" w:fill="auto"/>
            <w:noWrap/>
            <w:vAlign w:val="center"/>
            <w:hideMark/>
          </w:tcPr>
          <w:p w14:paraId="754B930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松虎坑1</w:t>
            </w:r>
          </w:p>
        </w:tc>
        <w:tc>
          <w:tcPr>
            <w:tcW w:w="238" w:type="pct"/>
            <w:tcBorders>
              <w:top w:val="nil"/>
              <w:left w:val="nil"/>
              <w:bottom w:val="single" w:sz="4" w:space="0" w:color="auto"/>
              <w:right w:val="single" w:sz="4" w:space="0" w:color="auto"/>
            </w:tcBorders>
            <w:shd w:val="clear" w:color="auto" w:fill="auto"/>
            <w:noWrap/>
            <w:vAlign w:val="center"/>
            <w:hideMark/>
          </w:tcPr>
          <w:p w14:paraId="6F54F54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953387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78A99DD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1E1A44C9"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70CDA5A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1C59520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9ABFC4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45F9282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028702A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107E161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502149A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281303A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7C7FE6CB"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51C604B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0BBE6173"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6B9A3C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c>
          <w:tcPr>
            <w:tcW w:w="458" w:type="pct"/>
            <w:tcBorders>
              <w:top w:val="nil"/>
              <w:left w:val="nil"/>
              <w:bottom w:val="single" w:sz="4" w:space="0" w:color="auto"/>
              <w:right w:val="single" w:sz="4" w:space="0" w:color="auto"/>
            </w:tcBorders>
            <w:shd w:val="clear" w:color="auto" w:fill="auto"/>
            <w:noWrap/>
            <w:vAlign w:val="center"/>
            <w:hideMark/>
          </w:tcPr>
          <w:p w14:paraId="4ACD7C6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松虎坑2</w:t>
            </w:r>
          </w:p>
        </w:tc>
        <w:tc>
          <w:tcPr>
            <w:tcW w:w="238" w:type="pct"/>
            <w:tcBorders>
              <w:top w:val="nil"/>
              <w:left w:val="nil"/>
              <w:bottom w:val="single" w:sz="4" w:space="0" w:color="auto"/>
              <w:right w:val="single" w:sz="4" w:space="0" w:color="auto"/>
            </w:tcBorders>
            <w:shd w:val="clear" w:color="auto" w:fill="auto"/>
            <w:noWrap/>
            <w:vAlign w:val="center"/>
            <w:hideMark/>
          </w:tcPr>
          <w:p w14:paraId="482B987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B8628B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74D5A40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430200A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3EDEC59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034E953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78BFE9C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7579307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5464C9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34F4BEE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2C4B93E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6A7600C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C088F6F"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7F73778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0A249B7C" w14:textId="77777777" w:rsidTr="0090136B">
        <w:trPr>
          <w:trHeight w:val="43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1AD2AC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458" w:type="pct"/>
            <w:tcBorders>
              <w:top w:val="nil"/>
              <w:left w:val="nil"/>
              <w:bottom w:val="single" w:sz="4" w:space="0" w:color="auto"/>
              <w:right w:val="single" w:sz="4" w:space="0" w:color="auto"/>
            </w:tcBorders>
            <w:shd w:val="clear" w:color="auto" w:fill="auto"/>
            <w:noWrap/>
            <w:vAlign w:val="center"/>
            <w:hideMark/>
          </w:tcPr>
          <w:p w14:paraId="0B4E0DE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松虎坑3西</w:t>
            </w:r>
          </w:p>
        </w:tc>
        <w:tc>
          <w:tcPr>
            <w:tcW w:w="238" w:type="pct"/>
            <w:tcBorders>
              <w:top w:val="nil"/>
              <w:left w:val="nil"/>
              <w:bottom w:val="single" w:sz="4" w:space="0" w:color="auto"/>
              <w:right w:val="single" w:sz="4" w:space="0" w:color="auto"/>
            </w:tcBorders>
            <w:shd w:val="clear" w:color="auto" w:fill="auto"/>
            <w:noWrap/>
            <w:vAlign w:val="center"/>
            <w:hideMark/>
          </w:tcPr>
          <w:p w14:paraId="4C77031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0CBE9CD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0792C36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245E6F0E"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00" w:type="pct"/>
            <w:tcBorders>
              <w:top w:val="nil"/>
              <w:left w:val="nil"/>
              <w:bottom w:val="single" w:sz="4" w:space="0" w:color="auto"/>
              <w:right w:val="single" w:sz="4" w:space="0" w:color="auto"/>
            </w:tcBorders>
            <w:shd w:val="clear" w:color="auto" w:fill="auto"/>
            <w:noWrap/>
            <w:vAlign w:val="center"/>
            <w:hideMark/>
          </w:tcPr>
          <w:p w14:paraId="55D7278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3A135B47"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282" w:type="pct"/>
            <w:tcBorders>
              <w:top w:val="nil"/>
              <w:left w:val="nil"/>
              <w:bottom w:val="single" w:sz="4" w:space="0" w:color="auto"/>
              <w:right w:val="single" w:sz="4" w:space="0" w:color="auto"/>
            </w:tcBorders>
            <w:shd w:val="clear" w:color="auto" w:fill="auto"/>
            <w:noWrap/>
            <w:vAlign w:val="center"/>
            <w:hideMark/>
          </w:tcPr>
          <w:p w14:paraId="13A17D5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35528EE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3B41306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EE9A16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14:paraId="73E1ADA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427" w:type="pct"/>
            <w:tcBorders>
              <w:top w:val="nil"/>
              <w:left w:val="nil"/>
              <w:bottom w:val="single" w:sz="4" w:space="0" w:color="auto"/>
              <w:right w:val="single" w:sz="4" w:space="0" w:color="auto"/>
            </w:tcBorders>
            <w:shd w:val="clear" w:color="auto" w:fill="auto"/>
            <w:noWrap/>
            <w:vAlign w:val="center"/>
            <w:hideMark/>
          </w:tcPr>
          <w:p w14:paraId="33D0CE1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6C7E44B4"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5</w:t>
            </w:r>
          </w:p>
        </w:tc>
        <w:tc>
          <w:tcPr>
            <w:tcW w:w="320" w:type="pct"/>
            <w:tcBorders>
              <w:top w:val="nil"/>
              <w:left w:val="nil"/>
              <w:bottom w:val="single" w:sz="4" w:space="0" w:color="auto"/>
              <w:right w:val="single" w:sz="4" w:space="0" w:color="auto"/>
            </w:tcBorders>
            <w:shd w:val="clear" w:color="auto" w:fill="auto"/>
            <w:noWrap/>
            <w:vAlign w:val="center"/>
            <w:hideMark/>
          </w:tcPr>
          <w:p w14:paraId="431EA82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15</w:t>
            </w:r>
          </w:p>
        </w:tc>
      </w:tr>
      <w:tr w:rsidR="0090136B" w:rsidRPr="00231BD1" w14:paraId="274F0A16" w14:textId="77777777" w:rsidTr="0090136B">
        <w:trPr>
          <w:trHeight w:val="435"/>
        </w:trPr>
        <w:tc>
          <w:tcPr>
            <w:tcW w:w="69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D9EF1"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小计</w:t>
            </w:r>
          </w:p>
        </w:tc>
        <w:tc>
          <w:tcPr>
            <w:tcW w:w="238" w:type="pct"/>
            <w:tcBorders>
              <w:top w:val="nil"/>
              <w:left w:val="nil"/>
              <w:bottom w:val="single" w:sz="4" w:space="0" w:color="auto"/>
              <w:right w:val="single" w:sz="4" w:space="0" w:color="auto"/>
            </w:tcBorders>
            <w:shd w:val="clear" w:color="auto" w:fill="auto"/>
            <w:noWrap/>
            <w:vAlign w:val="center"/>
            <w:hideMark/>
          </w:tcPr>
          <w:p w14:paraId="3D77548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282" w:type="pct"/>
            <w:tcBorders>
              <w:top w:val="nil"/>
              <w:left w:val="nil"/>
              <w:bottom w:val="single" w:sz="4" w:space="0" w:color="auto"/>
              <w:right w:val="single" w:sz="4" w:space="0" w:color="auto"/>
            </w:tcBorders>
            <w:shd w:val="clear" w:color="auto" w:fill="auto"/>
            <w:noWrap/>
            <w:vAlign w:val="center"/>
            <w:hideMark/>
          </w:tcPr>
          <w:p w14:paraId="25F3664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300" w:type="pct"/>
            <w:tcBorders>
              <w:top w:val="nil"/>
              <w:left w:val="nil"/>
              <w:bottom w:val="single" w:sz="4" w:space="0" w:color="auto"/>
              <w:right w:val="single" w:sz="4" w:space="0" w:color="auto"/>
            </w:tcBorders>
            <w:shd w:val="clear" w:color="auto" w:fill="auto"/>
            <w:noWrap/>
            <w:vAlign w:val="center"/>
            <w:hideMark/>
          </w:tcPr>
          <w:p w14:paraId="05A6E54C"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c>
          <w:tcPr>
            <w:tcW w:w="282" w:type="pct"/>
            <w:tcBorders>
              <w:top w:val="nil"/>
              <w:left w:val="nil"/>
              <w:bottom w:val="single" w:sz="4" w:space="0" w:color="auto"/>
              <w:right w:val="single" w:sz="4" w:space="0" w:color="auto"/>
            </w:tcBorders>
            <w:shd w:val="clear" w:color="auto" w:fill="auto"/>
            <w:noWrap/>
            <w:vAlign w:val="center"/>
            <w:hideMark/>
          </w:tcPr>
          <w:p w14:paraId="6EB736A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c>
          <w:tcPr>
            <w:tcW w:w="300" w:type="pct"/>
            <w:tcBorders>
              <w:top w:val="nil"/>
              <w:left w:val="nil"/>
              <w:bottom w:val="single" w:sz="4" w:space="0" w:color="auto"/>
              <w:right w:val="single" w:sz="4" w:space="0" w:color="auto"/>
            </w:tcBorders>
            <w:shd w:val="clear" w:color="auto" w:fill="auto"/>
            <w:noWrap/>
            <w:vAlign w:val="center"/>
            <w:hideMark/>
          </w:tcPr>
          <w:p w14:paraId="05B783CD"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282" w:type="pct"/>
            <w:tcBorders>
              <w:top w:val="nil"/>
              <w:left w:val="nil"/>
              <w:bottom w:val="single" w:sz="4" w:space="0" w:color="auto"/>
              <w:right w:val="single" w:sz="4" w:space="0" w:color="auto"/>
            </w:tcBorders>
            <w:shd w:val="clear" w:color="auto" w:fill="auto"/>
            <w:noWrap/>
            <w:vAlign w:val="center"/>
            <w:hideMark/>
          </w:tcPr>
          <w:p w14:paraId="6C4803B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282" w:type="pct"/>
            <w:tcBorders>
              <w:top w:val="nil"/>
              <w:left w:val="nil"/>
              <w:bottom w:val="single" w:sz="4" w:space="0" w:color="auto"/>
              <w:right w:val="single" w:sz="4" w:space="0" w:color="auto"/>
            </w:tcBorders>
            <w:shd w:val="clear" w:color="auto" w:fill="auto"/>
            <w:noWrap/>
            <w:vAlign w:val="center"/>
            <w:hideMark/>
          </w:tcPr>
          <w:p w14:paraId="21C2B4A8"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45996793"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14:paraId="29274460"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318" w:type="pct"/>
            <w:tcBorders>
              <w:top w:val="nil"/>
              <w:left w:val="nil"/>
              <w:bottom w:val="single" w:sz="4" w:space="0" w:color="auto"/>
              <w:right w:val="single" w:sz="4" w:space="0" w:color="auto"/>
            </w:tcBorders>
            <w:shd w:val="clear" w:color="auto" w:fill="auto"/>
            <w:noWrap/>
            <w:vAlign w:val="center"/>
            <w:hideMark/>
          </w:tcPr>
          <w:p w14:paraId="6276E5C6"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w:t>
            </w:r>
          </w:p>
        </w:tc>
        <w:tc>
          <w:tcPr>
            <w:tcW w:w="318" w:type="pct"/>
            <w:tcBorders>
              <w:top w:val="nil"/>
              <w:left w:val="nil"/>
              <w:bottom w:val="single" w:sz="4" w:space="0" w:color="auto"/>
              <w:right w:val="single" w:sz="4" w:space="0" w:color="auto"/>
            </w:tcBorders>
            <w:shd w:val="clear" w:color="auto" w:fill="auto"/>
            <w:noWrap/>
            <w:vAlign w:val="center"/>
            <w:hideMark/>
          </w:tcPr>
          <w:p w14:paraId="0659C10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10</w:t>
            </w:r>
          </w:p>
        </w:tc>
        <w:tc>
          <w:tcPr>
            <w:tcW w:w="427" w:type="pct"/>
            <w:tcBorders>
              <w:top w:val="nil"/>
              <w:left w:val="nil"/>
              <w:bottom w:val="single" w:sz="4" w:space="0" w:color="auto"/>
              <w:right w:val="single" w:sz="4" w:space="0" w:color="auto"/>
            </w:tcBorders>
            <w:shd w:val="clear" w:color="auto" w:fill="auto"/>
            <w:noWrap/>
            <w:vAlign w:val="center"/>
            <w:hideMark/>
          </w:tcPr>
          <w:p w14:paraId="3C4F4385"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11</w:t>
            </w:r>
          </w:p>
        </w:tc>
        <w:tc>
          <w:tcPr>
            <w:tcW w:w="318" w:type="pct"/>
            <w:tcBorders>
              <w:top w:val="nil"/>
              <w:left w:val="nil"/>
              <w:bottom w:val="single" w:sz="4" w:space="0" w:color="auto"/>
              <w:right w:val="single" w:sz="4" w:space="0" w:color="auto"/>
            </w:tcBorders>
            <w:shd w:val="clear" w:color="auto" w:fill="auto"/>
            <w:noWrap/>
            <w:vAlign w:val="center"/>
            <w:hideMark/>
          </w:tcPr>
          <w:p w14:paraId="47DE2992"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60</w:t>
            </w:r>
          </w:p>
        </w:tc>
        <w:tc>
          <w:tcPr>
            <w:tcW w:w="320" w:type="pct"/>
            <w:tcBorders>
              <w:top w:val="nil"/>
              <w:left w:val="nil"/>
              <w:bottom w:val="single" w:sz="4" w:space="0" w:color="auto"/>
              <w:right w:val="single" w:sz="4" w:space="0" w:color="auto"/>
            </w:tcBorders>
            <w:shd w:val="clear" w:color="auto" w:fill="auto"/>
            <w:noWrap/>
            <w:vAlign w:val="center"/>
            <w:hideMark/>
          </w:tcPr>
          <w:p w14:paraId="30EDA13A" w14:textId="77777777" w:rsidR="0090136B" w:rsidRPr="00C20673" w:rsidRDefault="0090136B" w:rsidP="00E42C1B">
            <w:pPr>
              <w:widowControl/>
              <w:jc w:val="center"/>
              <w:rPr>
                <w:rFonts w:ascii="宋体" w:eastAsia="宋体" w:hAnsi="宋体" w:cs="宋体"/>
                <w:kern w:val="0"/>
                <w:sz w:val="24"/>
                <w:szCs w:val="24"/>
              </w:rPr>
            </w:pPr>
            <w:r w:rsidRPr="00C20673">
              <w:rPr>
                <w:rFonts w:ascii="宋体" w:eastAsia="宋体" w:hAnsi="宋体" w:cs="宋体" w:hint="eastAsia"/>
                <w:kern w:val="0"/>
                <w:sz w:val="24"/>
                <w:szCs w:val="24"/>
              </w:rPr>
              <w:t>160</w:t>
            </w:r>
          </w:p>
        </w:tc>
      </w:tr>
    </w:tbl>
    <w:p w14:paraId="1F127C4F" w14:textId="77777777" w:rsidR="00155084" w:rsidRDefault="00155084">
      <w:pPr>
        <w:spacing w:line="420" w:lineRule="exact"/>
        <w:jc w:val="center"/>
        <w:rPr>
          <w:b/>
          <w:color w:val="000000" w:themeColor="text1"/>
          <w:sz w:val="36"/>
          <w:szCs w:val="36"/>
        </w:rPr>
      </w:pPr>
    </w:p>
    <w:p w14:paraId="23379487" w14:textId="77777777" w:rsidR="00155084" w:rsidRDefault="00155084">
      <w:pPr>
        <w:spacing w:line="420" w:lineRule="exact"/>
        <w:jc w:val="center"/>
        <w:rPr>
          <w:b/>
          <w:color w:val="000000" w:themeColor="text1"/>
          <w:sz w:val="36"/>
          <w:szCs w:val="36"/>
        </w:rPr>
      </w:pPr>
    </w:p>
    <w:p w14:paraId="2649D0DE" w14:textId="77777777" w:rsidR="00155084" w:rsidRDefault="00155084">
      <w:pPr>
        <w:spacing w:line="420" w:lineRule="exact"/>
        <w:jc w:val="center"/>
        <w:rPr>
          <w:b/>
          <w:color w:val="000000" w:themeColor="text1"/>
          <w:sz w:val="36"/>
          <w:szCs w:val="36"/>
        </w:rPr>
      </w:pPr>
    </w:p>
    <w:p w14:paraId="78DE959C" w14:textId="77777777" w:rsidR="00155084" w:rsidRDefault="00155084">
      <w:pPr>
        <w:spacing w:line="420" w:lineRule="exact"/>
        <w:jc w:val="center"/>
        <w:rPr>
          <w:b/>
          <w:color w:val="000000" w:themeColor="text1"/>
          <w:sz w:val="36"/>
          <w:szCs w:val="36"/>
        </w:rPr>
      </w:pPr>
    </w:p>
    <w:p w14:paraId="464671C4" w14:textId="77777777" w:rsidR="0090136B" w:rsidRPr="0090136B" w:rsidRDefault="0090136B" w:rsidP="0090136B">
      <w:pPr>
        <w:pStyle w:val="3"/>
      </w:pPr>
    </w:p>
    <w:p w14:paraId="0E1E6E06" w14:textId="77777777" w:rsidR="00155084" w:rsidRDefault="00155084">
      <w:pPr>
        <w:spacing w:line="420" w:lineRule="exact"/>
        <w:jc w:val="center"/>
        <w:rPr>
          <w:b/>
          <w:color w:val="000000" w:themeColor="text1"/>
          <w:sz w:val="36"/>
          <w:szCs w:val="36"/>
        </w:rPr>
      </w:pPr>
    </w:p>
    <w:p w14:paraId="2C506626" w14:textId="77777777" w:rsidR="00221FDC" w:rsidRPr="00B61DAD" w:rsidRDefault="000804C1">
      <w:pPr>
        <w:spacing w:line="420" w:lineRule="exact"/>
        <w:jc w:val="center"/>
        <w:rPr>
          <w:b/>
          <w:color w:val="000000" w:themeColor="text1"/>
          <w:sz w:val="36"/>
          <w:szCs w:val="36"/>
        </w:rPr>
      </w:pPr>
      <w:r w:rsidRPr="00B61DAD">
        <w:rPr>
          <w:rFonts w:hint="eastAsia"/>
          <w:b/>
          <w:color w:val="000000" w:themeColor="text1"/>
          <w:sz w:val="36"/>
          <w:szCs w:val="36"/>
        </w:rPr>
        <w:t>第二章</w:t>
      </w:r>
    </w:p>
    <w:p w14:paraId="236B8D48" w14:textId="77777777" w:rsidR="00221FDC" w:rsidRPr="00B61DAD" w:rsidRDefault="000804C1">
      <w:pPr>
        <w:spacing w:line="600" w:lineRule="exact"/>
        <w:jc w:val="center"/>
        <w:outlineLvl w:val="0"/>
        <w:rPr>
          <w:b/>
          <w:color w:val="000000" w:themeColor="text1"/>
          <w:sz w:val="36"/>
          <w:szCs w:val="36"/>
        </w:rPr>
      </w:pPr>
      <w:r w:rsidRPr="00B61DAD">
        <w:rPr>
          <w:rFonts w:hint="eastAsia"/>
          <w:b/>
          <w:color w:val="000000" w:themeColor="text1"/>
          <w:sz w:val="36"/>
          <w:szCs w:val="36"/>
        </w:rPr>
        <w:t>评审办法</w:t>
      </w:r>
    </w:p>
    <w:p w14:paraId="7017D5F3" w14:textId="77777777" w:rsidR="00221FDC" w:rsidRPr="00B61DAD" w:rsidRDefault="000804C1">
      <w:pPr>
        <w:spacing w:line="420" w:lineRule="exact"/>
        <w:ind w:firstLineChars="200" w:firstLine="482"/>
        <w:rPr>
          <w:rFonts w:ascii="宋体" w:hAnsi="宋体"/>
          <w:b/>
          <w:color w:val="000000" w:themeColor="text1"/>
          <w:sz w:val="24"/>
          <w:szCs w:val="24"/>
        </w:rPr>
      </w:pPr>
      <w:r w:rsidRPr="00B61DAD">
        <w:rPr>
          <w:rFonts w:ascii="宋体" w:hAnsi="宋体" w:hint="eastAsia"/>
          <w:b/>
          <w:color w:val="000000" w:themeColor="text1"/>
          <w:sz w:val="24"/>
        </w:rPr>
        <w:t>一、评审方法</w:t>
      </w:r>
    </w:p>
    <w:p w14:paraId="5D77C077"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本次询价采用经评审的二次报价最低价法。</w:t>
      </w:r>
    </w:p>
    <w:p w14:paraId="561F725E"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二、形式、响应及资格评审标准</w:t>
      </w:r>
    </w:p>
    <w:p w14:paraId="0F735186"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1、报价文件按询价文件规定的格式、内容填写，字迹清晰可辨；</w:t>
      </w:r>
    </w:p>
    <w:p w14:paraId="560B3F32"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2、报价文件上法定代表人、单位负责人或其委托代理人的签字、单位章盖章齐全，符合询价文件规定；</w:t>
      </w:r>
    </w:p>
    <w:p w14:paraId="08843FE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3、报价文件对询价文件的实质性要求和条件</w:t>
      </w:r>
      <w:proofErr w:type="gramStart"/>
      <w:r w:rsidRPr="00B61DAD">
        <w:rPr>
          <w:rFonts w:ascii="宋体" w:hAnsi="宋体" w:hint="eastAsia"/>
          <w:color w:val="000000" w:themeColor="text1"/>
          <w:sz w:val="24"/>
        </w:rPr>
        <w:t>作出</w:t>
      </w:r>
      <w:proofErr w:type="gramEnd"/>
      <w:r w:rsidRPr="00B61DAD">
        <w:rPr>
          <w:rFonts w:ascii="宋体" w:hAnsi="宋体" w:hint="eastAsia"/>
          <w:color w:val="000000" w:themeColor="text1"/>
          <w:sz w:val="24"/>
        </w:rPr>
        <w:t>响应；</w:t>
      </w:r>
    </w:p>
    <w:p w14:paraId="54933EA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4、权利义务符合询价文件规定；</w:t>
      </w:r>
    </w:p>
    <w:p w14:paraId="2FD6808E" w14:textId="77777777" w:rsidR="00221FDC" w:rsidRPr="00B61DAD" w:rsidRDefault="000804C1">
      <w:pPr>
        <w:spacing w:line="420" w:lineRule="exact"/>
        <w:ind w:firstLineChars="200" w:firstLine="480"/>
        <w:rPr>
          <w:color w:val="000000" w:themeColor="text1"/>
          <w:sz w:val="24"/>
        </w:rPr>
      </w:pPr>
      <w:r w:rsidRPr="00B61DAD">
        <w:rPr>
          <w:rFonts w:ascii="宋体" w:hAnsi="宋体" w:hint="eastAsia"/>
          <w:color w:val="000000" w:themeColor="text1"/>
          <w:sz w:val="24"/>
        </w:rPr>
        <w:t>5、</w:t>
      </w:r>
      <w:r w:rsidRPr="00B61DAD">
        <w:rPr>
          <w:color w:val="000000" w:themeColor="text1"/>
          <w:sz w:val="24"/>
        </w:rPr>
        <w:t>营业执照、</w:t>
      </w:r>
      <w:r w:rsidRPr="00B61DAD">
        <w:rPr>
          <w:rFonts w:hint="eastAsia"/>
          <w:color w:val="000000" w:themeColor="text1"/>
          <w:sz w:val="24"/>
        </w:rPr>
        <w:t>业绩、检定证书、拟委任项目负责人</w:t>
      </w:r>
      <w:r w:rsidRPr="00B61DAD">
        <w:rPr>
          <w:color w:val="000000" w:themeColor="text1"/>
          <w:sz w:val="24"/>
        </w:rPr>
        <w:t>等资格条件符合报价文件规定；</w:t>
      </w:r>
    </w:p>
    <w:p w14:paraId="530E87CC"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color w:val="000000" w:themeColor="text1"/>
          <w:sz w:val="24"/>
        </w:rPr>
        <w:t>7</w:t>
      </w:r>
      <w:r w:rsidRPr="00B61DAD">
        <w:rPr>
          <w:rFonts w:ascii="宋体" w:hAnsi="宋体" w:hint="eastAsia"/>
          <w:color w:val="000000" w:themeColor="text1"/>
          <w:sz w:val="24"/>
        </w:rPr>
        <w:t>、资质等级符合报价文件规定；</w:t>
      </w:r>
    </w:p>
    <w:p w14:paraId="6F7C907F"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8</w:t>
      </w:r>
      <w:r w:rsidRPr="00B61DAD">
        <w:rPr>
          <w:rFonts w:ascii="宋体" w:hAnsi="宋体" w:hint="eastAsia"/>
          <w:color w:val="000000" w:themeColor="text1"/>
          <w:sz w:val="24"/>
        </w:rPr>
        <w:t>、</w:t>
      </w:r>
      <w:r w:rsidRPr="00B61DAD">
        <w:rPr>
          <w:rFonts w:hint="eastAsia"/>
          <w:color w:val="000000" w:themeColor="text1"/>
          <w:sz w:val="24"/>
        </w:rPr>
        <w:t>信誉符合报价文件规定；</w:t>
      </w:r>
    </w:p>
    <w:p w14:paraId="18C04DDA"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9</w:t>
      </w:r>
      <w:r w:rsidRPr="00B61DAD">
        <w:rPr>
          <w:rFonts w:ascii="宋体" w:hAnsi="宋体" w:hint="eastAsia"/>
          <w:color w:val="000000" w:themeColor="text1"/>
          <w:sz w:val="24"/>
        </w:rPr>
        <w:t>、</w:t>
      </w:r>
      <w:r w:rsidRPr="00B61DAD">
        <w:rPr>
          <w:rFonts w:hint="eastAsia"/>
          <w:color w:val="000000" w:themeColor="text1"/>
          <w:sz w:val="24"/>
        </w:rPr>
        <w:t>其他资料符合询价文件规定。</w:t>
      </w:r>
    </w:p>
    <w:p w14:paraId="24776576"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三、评审程序</w:t>
      </w:r>
    </w:p>
    <w:p w14:paraId="137C1B5D"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本次询价采取二轮报价。</w:t>
      </w:r>
    </w:p>
    <w:p w14:paraId="1B327ACE"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7A9DF744"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二）第二轮报价：在第一轮报价的基础上进行二次报价。报价单位现场填写《最终报价函》当众报价，第二轮报价不得高于第一轮报价，经法人代表或授权代理人签字生效，第二轮报价为最终报价，按照最终报价由低到高的顺序推荐候选人。</w:t>
      </w:r>
    </w:p>
    <w:p w14:paraId="1923E20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如有2个及以上单位的报价一致且均为最低价时，业主单位将采用逐个谈判的方式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第一候选人。逐个谈判后仍有2个及以上单位的报价一致且均为最低价时，将采用现场抽签的方式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w:t>
      </w:r>
    </w:p>
    <w:p w14:paraId="10A2861A"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（三）评审结果</w:t>
      </w:r>
    </w:p>
    <w:p w14:paraId="45FF545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按照最终报价由低到高的顺序推荐候选人 3 名。</w:t>
      </w:r>
    </w:p>
    <w:p w14:paraId="6F532641" w14:textId="77777777" w:rsidR="00221FDC" w:rsidRPr="00B61DAD" w:rsidRDefault="00221FDC">
      <w:pPr>
        <w:autoSpaceDE w:val="0"/>
        <w:autoSpaceDN w:val="0"/>
        <w:adjustRightInd w:val="0"/>
        <w:spacing w:line="420" w:lineRule="exact"/>
        <w:jc w:val="center"/>
        <w:rPr>
          <w:rFonts w:ascii="宋体" w:hAnsi="宋体"/>
          <w:bCs/>
          <w:color w:val="000000" w:themeColor="text1"/>
          <w:sz w:val="24"/>
        </w:rPr>
      </w:pPr>
    </w:p>
    <w:p w14:paraId="63EF8299" w14:textId="77777777" w:rsidR="00221FDC" w:rsidRPr="00B61DAD" w:rsidRDefault="000804C1">
      <w:pPr>
        <w:spacing w:line="420" w:lineRule="exact"/>
        <w:jc w:val="center"/>
        <w:rPr>
          <w:rFonts w:ascii="Times New Roman" w:hAnsi="Times New Roman"/>
          <w:b/>
          <w:color w:val="000000" w:themeColor="text1"/>
          <w:sz w:val="36"/>
          <w:szCs w:val="36"/>
        </w:rPr>
      </w:pPr>
      <w:r w:rsidRPr="00B61DAD">
        <w:rPr>
          <w:rFonts w:ascii="宋体" w:hAnsi="宋体" w:hint="eastAsia"/>
          <w:bCs/>
          <w:color w:val="000000" w:themeColor="text1"/>
          <w:sz w:val="24"/>
        </w:rPr>
        <w:br w:type="page"/>
      </w:r>
      <w:r w:rsidRPr="00B61DAD">
        <w:rPr>
          <w:rFonts w:hint="eastAsia"/>
          <w:b/>
          <w:color w:val="000000" w:themeColor="text1"/>
          <w:sz w:val="36"/>
          <w:szCs w:val="36"/>
        </w:rPr>
        <w:lastRenderedPageBreak/>
        <w:t>第三章</w:t>
      </w:r>
      <w:r w:rsidRPr="00B61DAD">
        <w:rPr>
          <w:rFonts w:hint="eastAsia"/>
          <w:b/>
          <w:color w:val="000000" w:themeColor="text1"/>
          <w:sz w:val="36"/>
          <w:szCs w:val="36"/>
        </w:rPr>
        <w:t xml:space="preserve">  </w:t>
      </w:r>
      <w:r w:rsidRPr="00B61DAD">
        <w:rPr>
          <w:b/>
          <w:color w:val="000000" w:themeColor="text1"/>
          <w:sz w:val="36"/>
          <w:szCs w:val="36"/>
        </w:rPr>
        <w:t>报价文件格式</w:t>
      </w:r>
    </w:p>
    <w:p w14:paraId="76721280" w14:textId="77777777" w:rsidR="00221FDC" w:rsidRPr="00B61DAD" w:rsidRDefault="000804C1">
      <w:pPr>
        <w:ind w:firstLine="480"/>
        <w:jc w:val="center"/>
        <w:rPr>
          <w:rFonts w:eastAsia="黑体"/>
          <w:color w:val="000000" w:themeColor="text1"/>
          <w:sz w:val="30"/>
          <w:szCs w:val="30"/>
        </w:rPr>
      </w:pPr>
      <w:r w:rsidRPr="00B61DAD">
        <w:rPr>
          <w:rFonts w:eastAsia="黑体" w:hint="eastAsia"/>
          <w:color w:val="000000" w:themeColor="text1"/>
          <w:sz w:val="30"/>
          <w:szCs w:val="30"/>
        </w:rPr>
        <w:t>授权委托书、报价函、</w:t>
      </w:r>
      <w:r w:rsidRPr="00B61DAD">
        <w:rPr>
          <w:rFonts w:eastAsia="黑体" w:hint="eastAsia"/>
          <w:bCs/>
          <w:color w:val="000000" w:themeColor="text1"/>
          <w:sz w:val="30"/>
          <w:szCs w:val="30"/>
        </w:rPr>
        <w:t>信誉承诺表、其它资料</w:t>
      </w:r>
      <w:r w:rsidRPr="00B61DAD">
        <w:rPr>
          <w:rFonts w:eastAsia="黑体" w:hint="eastAsia"/>
          <w:color w:val="000000" w:themeColor="text1"/>
          <w:sz w:val="30"/>
          <w:szCs w:val="30"/>
        </w:rPr>
        <w:t>格式</w:t>
      </w:r>
    </w:p>
    <w:p w14:paraId="113CC06C" w14:textId="77777777" w:rsidR="00221FDC" w:rsidRPr="00B61DAD" w:rsidRDefault="00221FDC">
      <w:pPr>
        <w:jc w:val="center"/>
        <w:rPr>
          <w:rFonts w:eastAsia="黑体"/>
          <w:color w:val="000000" w:themeColor="text1"/>
          <w:sz w:val="30"/>
          <w:szCs w:val="30"/>
        </w:rPr>
      </w:pPr>
    </w:p>
    <w:p w14:paraId="62AEB5E4" w14:textId="77777777" w:rsidR="00221FDC" w:rsidRPr="00B61DAD" w:rsidRDefault="000804C1">
      <w:pPr>
        <w:jc w:val="center"/>
        <w:rPr>
          <w:rFonts w:eastAsia="黑体"/>
          <w:color w:val="000000" w:themeColor="text1"/>
          <w:sz w:val="30"/>
          <w:szCs w:val="30"/>
        </w:rPr>
      </w:pPr>
      <w:r w:rsidRPr="00B61DAD">
        <w:rPr>
          <w:rFonts w:eastAsia="黑体" w:hint="eastAsia"/>
          <w:color w:val="000000" w:themeColor="text1"/>
          <w:sz w:val="30"/>
          <w:szCs w:val="30"/>
        </w:rPr>
        <w:t>授权委托书</w:t>
      </w:r>
    </w:p>
    <w:p w14:paraId="6384D0AE" w14:textId="77777777" w:rsidR="00221FDC" w:rsidRPr="00B61DAD" w:rsidRDefault="00221FDC">
      <w:pPr>
        <w:pStyle w:val="a5"/>
        <w:ind w:firstLineChars="0" w:firstLine="0"/>
        <w:rPr>
          <w:rFonts w:ascii="宋体" w:hAnsi="宋体"/>
          <w:color w:val="000000" w:themeColor="text1"/>
          <w:szCs w:val="24"/>
        </w:rPr>
      </w:pPr>
    </w:p>
    <w:p w14:paraId="79468FC7"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本人</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系</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的法定代表人/单位负责人，现委托</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rPr>
        <w:t>为我方授权代理人。代理人根据授权，以我方名义签署、澄清、确认、递交、撤回、修改</w:t>
      </w:r>
    </w:p>
    <w:p w14:paraId="2306CD11" w14:textId="77777777" w:rsidR="00221FDC" w:rsidRPr="00B61DAD" w:rsidRDefault="000804C1">
      <w:pPr>
        <w:spacing w:line="360" w:lineRule="auto"/>
        <w:ind w:firstLine="480"/>
        <w:rPr>
          <w:rFonts w:ascii="宋体" w:hAnsi="宋体"/>
          <w:color w:val="000000" w:themeColor="text1"/>
          <w:sz w:val="24"/>
          <w:szCs w:val="24"/>
        </w:rPr>
      </w:pPr>
      <w:r w:rsidRPr="00B61DAD">
        <w:rPr>
          <w:rFonts w:ascii="宋体" w:hAnsi="宋体" w:cs="华文楷体"/>
          <w:color w:val="000000" w:themeColor="text1"/>
          <w:sz w:val="24"/>
          <w:u w:val="single"/>
        </w:rPr>
        <w:t xml:space="preserve">        </w:t>
      </w:r>
      <w:r w:rsidRPr="00B61DAD">
        <w:rPr>
          <w:rFonts w:ascii="宋体" w:hAnsi="宋体"/>
          <w:color w:val="000000" w:themeColor="text1"/>
          <w:sz w:val="24"/>
          <w:u w:val="single"/>
        </w:rPr>
        <w:t xml:space="preserve">     </w:t>
      </w:r>
      <w:r w:rsidRPr="00B61DAD">
        <w:rPr>
          <w:rFonts w:ascii="宋体" w:hAnsi="宋体" w:hint="eastAsia"/>
          <w:color w:val="000000" w:themeColor="text1"/>
          <w:sz w:val="24"/>
        </w:rPr>
        <w:t>报价文件、签订合同和处理有关事宜，其法律后果由我方承担。</w:t>
      </w:r>
    </w:p>
    <w:p w14:paraId="56F5BDB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 xml:space="preserve">委托期限：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日至</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2C7D278C"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委托代理人无转委托权。</w:t>
      </w:r>
    </w:p>
    <w:p w14:paraId="5862F38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附：法定代表人/单位负责人身份证复印件及委托代理人身份证复印件</w:t>
      </w:r>
    </w:p>
    <w:p w14:paraId="67269CA6" w14:textId="77777777" w:rsidR="00221FDC" w:rsidRPr="00B61DAD" w:rsidRDefault="00221FDC">
      <w:pPr>
        <w:spacing w:line="360" w:lineRule="auto"/>
        <w:ind w:firstLine="480"/>
        <w:rPr>
          <w:rFonts w:ascii="宋体" w:hAnsi="宋体"/>
          <w:color w:val="000000" w:themeColor="text1"/>
          <w:sz w:val="24"/>
        </w:rPr>
      </w:pPr>
    </w:p>
    <w:p w14:paraId="4F547521"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注：本授权委托书需由报价人加盖单位公章并由其法定代表人/单位负责人签字。</w:t>
      </w:r>
    </w:p>
    <w:p w14:paraId="761E513F" w14:textId="77777777" w:rsidR="00221FDC" w:rsidRPr="00B61DAD" w:rsidRDefault="00221FDC">
      <w:pPr>
        <w:spacing w:line="360" w:lineRule="auto"/>
        <w:ind w:firstLine="480"/>
        <w:rPr>
          <w:rFonts w:ascii="宋体" w:hAnsi="宋体"/>
          <w:color w:val="000000" w:themeColor="text1"/>
          <w:sz w:val="24"/>
        </w:rPr>
      </w:pPr>
    </w:p>
    <w:p w14:paraId="041FCB10"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报价人（单位公章）：</w:t>
      </w:r>
      <w:r w:rsidRPr="00B61DAD">
        <w:rPr>
          <w:rFonts w:ascii="宋体" w:hAnsi="宋体" w:hint="eastAsia"/>
          <w:color w:val="000000" w:themeColor="text1"/>
          <w:sz w:val="24"/>
          <w:u w:val="single"/>
        </w:rPr>
        <w:t xml:space="preserve">                            </w:t>
      </w:r>
    </w:p>
    <w:p w14:paraId="52BDCAF3" w14:textId="77777777" w:rsidR="00221FDC" w:rsidRPr="00B61DAD" w:rsidRDefault="000804C1">
      <w:pPr>
        <w:spacing w:line="360" w:lineRule="auto"/>
        <w:ind w:firstLineChars="1281" w:firstLine="3074"/>
        <w:rPr>
          <w:rFonts w:ascii="宋体" w:hAnsi="宋体"/>
          <w:color w:val="000000" w:themeColor="text1"/>
          <w:sz w:val="24"/>
        </w:rPr>
      </w:pPr>
      <w:r w:rsidRPr="00B61DAD">
        <w:rPr>
          <w:rFonts w:ascii="宋体" w:hAnsi="宋体" w:hint="eastAsia"/>
          <w:color w:val="000000" w:themeColor="text1"/>
          <w:sz w:val="24"/>
        </w:rPr>
        <w:t>法定代表人（签字）：</w:t>
      </w:r>
      <w:r w:rsidRPr="00B61DAD">
        <w:rPr>
          <w:rFonts w:ascii="宋体" w:hAnsi="宋体" w:hint="eastAsia"/>
          <w:color w:val="000000" w:themeColor="text1"/>
          <w:sz w:val="24"/>
          <w:u w:val="single"/>
        </w:rPr>
        <w:t xml:space="preserve">               </w:t>
      </w:r>
    </w:p>
    <w:p w14:paraId="561FB793"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授权代理人（签字）：</w:t>
      </w:r>
      <w:r w:rsidRPr="00B61DAD">
        <w:rPr>
          <w:rFonts w:ascii="宋体" w:hAnsi="宋体" w:hint="eastAsia"/>
          <w:color w:val="000000" w:themeColor="text1"/>
          <w:sz w:val="24"/>
          <w:u w:val="single"/>
        </w:rPr>
        <w:t xml:space="preserve">                            </w:t>
      </w:r>
    </w:p>
    <w:p w14:paraId="19D26071" w14:textId="77777777" w:rsidR="00221FDC" w:rsidRPr="00B61DAD" w:rsidRDefault="000804C1">
      <w:pPr>
        <w:spacing w:line="360" w:lineRule="auto"/>
        <w:ind w:firstLineChars="1500" w:firstLine="3600"/>
        <w:rPr>
          <w:rFonts w:ascii="宋体" w:hAnsi="宋体"/>
          <w:color w:val="000000" w:themeColor="text1"/>
          <w:sz w:val="24"/>
        </w:rPr>
      </w:pP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36CA80F4" w14:textId="77777777" w:rsidR="00221FDC" w:rsidRPr="00B61DAD" w:rsidRDefault="00221FDC">
      <w:pPr>
        <w:spacing w:line="360" w:lineRule="auto"/>
        <w:rPr>
          <w:rFonts w:ascii="宋体" w:hAnsi="宋体"/>
          <w:color w:val="000000" w:themeColor="text1"/>
          <w:sz w:val="24"/>
        </w:rPr>
      </w:pPr>
    </w:p>
    <w:p w14:paraId="11C1E96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注：如报价人法定代表人/单位负责人参加采购行为，只需附其身份证复印件、法人代表证书等复印件。</w:t>
      </w:r>
    </w:p>
    <w:p w14:paraId="5725042A" w14:textId="77777777" w:rsidR="00221FDC" w:rsidRPr="00B61DAD" w:rsidRDefault="00221FDC">
      <w:pPr>
        <w:autoSpaceDE w:val="0"/>
        <w:autoSpaceDN w:val="0"/>
        <w:adjustRightInd w:val="0"/>
        <w:spacing w:line="360" w:lineRule="auto"/>
        <w:jc w:val="center"/>
        <w:rPr>
          <w:rFonts w:ascii="宋体" w:hAnsi="宋体"/>
          <w:bCs/>
          <w:color w:val="000000" w:themeColor="text1"/>
          <w:sz w:val="24"/>
        </w:rPr>
      </w:pPr>
    </w:p>
    <w:p w14:paraId="421DABFB" w14:textId="77777777" w:rsidR="00221FDC" w:rsidRPr="00B61DAD" w:rsidRDefault="000804C1">
      <w:pPr>
        <w:jc w:val="center"/>
        <w:rPr>
          <w:rFonts w:ascii="Times New Roman" w:hAnsi="Times New Roman"/>
          <w:b/>
          <w:color w:val="000000" w:themeColor="text1"/>
          <w:sz w:val="36"/>
          <w:szCs w:val="36"/>
        </w:rPr>
      </w:pPr>
      <w:r w:rsidRPr="00B61DAD">
        <w:rPr>
          <w:b/>
          <w:color w:val="000000" w:themeColor="text1"/>
          <w:sz w:val="36"/>
          <w:szCs w:val="36"/>
        </w:rPr>
        <w:br w:type="page"/>
      </w:r>
      <w:r w:rsidRPr="00B61DAD">
        <w:rPr>
          <w:rFonts w:hint="eastAsia"/>
          <w:b/>
          <w:color w:val="000000" w:themeColor="text1"/>
          <w:sz w:val="36"/>
          <w:szCs w:val="36"/>
        </w:rPr>
        <w:lastRenderedPageBreak/>
        <w:t>报</w:t>
      </w:r>
      <w:r w:rsidRPr="00B61DAD">
        <w:rPr>
          <w:b/>
          <w:color w:val="000000" w:themeColor="text1"/>
          <w:sz w:val="36"/>
          <w:szCs w:val="36"/>
        </w:rPr>
        <w:t xml:space="preserve">  </w:t>
      </w:r>
      <w:r w:rsidRPr="00B61DAD">
        <w:rPr>
          <w:rFonts w:hint="eastAsia"/>
          <w:b/>
          <w:color w:val="000000" w:themeColor="text1"/>
          <w:sz w:val="36"/>
          <w:szCs w:val="36"/>
        </w:rPr>
        <w:t>价</w:t>
      </w:r>
      <w:r w:rsidRPr="00B61DAD">
        <w:rPr>
          <w:b/>
          <w:color w:val="000000" w:themeColor="text1"/>
          <w:sz w:val="36"/>
          <w:szCs w:val="36"/>
        </w:rPr>
        <w:t xml:space="preserve">  </w:t>
      </w:r>
      <w:r w:rsidRPr="00B61DAD">
        <w:rPr>
          <w:rFonts w:hint="eastAsia"/>
          <w:b/>
          <w:color w:val="000000" w:themeColor="text1"/>
          <w:sz w:val="36"/>
          <w:szCs w:val="36"/>
        </w:rPr>
        <w:t>函</w:t>
      </w:r>
    </w:p>
    <w:p w14:paraId="5D1072F3" w14:textId="77777777" w:rsidR="00221FDC" w:rsidRPr="00B61DAD" w:rsidRDefault="000804C1">
      <w:pPr>
        <w:tabs>
          <w:tab w:val="left" w:pos="2500"/>
        </w:tabs>
        <w:autoSpaceDE w:val="0"/>
        <w:autoSpaceDN w:val="0"/>
        <w:adjustRightInd w:val="0"/>
        <w:rPr>
          <w:color w:val="000000" w:themeColor="text1"/>
          <w:szCs w:val="21"/>
        </w:rPr>
      </w:pPr>
      <w:r w:rsidRPr="00B61DAD">
        <w:rPr>
          <w:rFonts w:hint="eastAsia"/>
          <w:b/>
          <w:color w:val="000000" w:themeColor="text1"/>
          <w:position w:val="-4"/>
          <w:sz w:val="24"/>
          <w:szCs w:val="24"/>
        </w:rPr>
        <w:t>致：</w:t>
      </w:r>
      <w:proofErr w:type="gramStart"/>
      <w:r w:rsidRPr="00B61DAD">
        <w:rPr>
          <w:rFonts w:hint="eastAsia"/>
          <w:b/>
          <w:color w:val="000000" w:themeColor="text1"/>
          <w:position w:val="-4"/>
          <w:sz w:val="24"/>
          <w:szCs w:val="24"/>
        </w:rPr>
        <w:t>江西省寻全</w:t>
      </w:r>
      <w:r w:rsidRPr="00B61DAD">
        <w:rPr>
          <w:b/>
          <w:color w:val="000000" w:themeColor="text1"/>
          <w:position w:val="-4"/>
          <w:sz w:val="24"/>
          <w:szCs w:val="24"/>
        </w:rPr>
        <w:t>高速公路</w:t>
      </w:r>
      <w:proofErr w:type="gramEnd"/>
      <w:r w:rsidRPr="00B61DAD">
        <w:rPr>
          <w:b/>
          <w:color w:val="000000" w:themeColor="text1"/>
          <w:position w:val="-4"/>
          <w:sz w:val="24"/>
          <w:szCs w:val="24"/>
        </w:rPr>
        <w:t>有限责任公司</w:t>
      </w:r>
      <w:r w:rsidRPr="00B61DAD">
        <w:rPr>
          <w:b/>
          <w:color w:val="000000" w:themeColor="text1"/>
          <w:spacing w:val="-11"/>
          <w:position w:val="-4"/>
          <w:sz w:val="24"/>
          <w:szCs w:val="24"/>
        </w:rPr>
        <w:t xml:space="preserve"> </w:t>
      </w:r>
    </w:p>
    <w:p w14:paraId="5B16B42F" w14:textId="752E04DC" w:rsidR="00221FDC" w:rsidRPr="00B61DAD" w:rsidRDefault="000804C1">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B61DAD">
        <w:rPr>
          <w:rFonts w:hint="eastAsia"/>
          <w:color w:val="000000" w:themeColor="text1"/>
          <w:sz w:val="24"/>
        </w:rPr>
        <w:t>经研究，我方同意《江西省寻全高速公路有限责任公司</w:t>
      </w:r>
      <w:r w:rsidR="00155084">
        <w:rPr>
          <w:rFonts w:ascii="宋体" w:eastAsia="宋体" w:hAnsi="宋体" w:cs="宋体" w:hint="eastAsia"/>
          <w:color w:val="000000" w:themeColor="text1"/>
          <w:kern w:val="0"/>
          <w:sz w:val="24"/>
          <w:szCs w:val="24"/>
        </w:rPr>
        <w:t>新增高压柜除湿器</w:t>
      </w:r>
      <w:r w:rsidRPr="00B61DAD">
        <w:rPr>
          <w:rFonts w:ascii="宋体" w:hAnsi="宋体" w:hint="eastAsia"/>
          <w:color w:val="000000" w:themeColor="text1"/>
          <w:sz w:val="24"/>
        </w:rPr>
        <w:t>项目</w:t>
      </w:r>
      <w:r w:rsidRPr="00B61DAD">
        <w:rPr>
          <w:rFonts w:hint="eastAsia"/>
          <w:color w:val="000000" w:themeColor="text1"/>
          <w:sz w:val="24"/>
        </w:rPr>
        <w:t>询价文件》</w:t>
      </w:r>
      <w:r w:rsidRPr="00B61DAD">
        <w:rPr>
          <w:rFonts w:ascii="宋体" w:hAnsi="宋体" w:hint="eastAsia"/>
          <w:color w:val="000000" w:themeColor="text1"/>
          <w:sz w:val="24"/>
        </w:rPr>
        <w:t>的所有内容及条款并就上述内容进行报价，完成贵公司规定的</w:t>
      </w:r>
      <w:r w:rsidRPr="00B61DAD">
        <w:rPr>
          <w:rFonts w:hint="eastAsia"/>
          <w:color w:val="000000" w:themeColor="text1"/>
          <w:sz w:val="24"/>
        </w:rPr>
        <w:t>所有工作内容。</w:t>
      </w:r>
    </w:p>
    <w:p w14:paraId="110B5C19" w14:textId="77777777" w:rsidR="00221FDC" w:rsidRDefault="000804C1">
      <w:pPr>
        <w:autoSpaceDE w:val="0"/>
        <w:autoSpaceDN w:val="0"/>
        <w:adjustRightInd w:val="0"/>
        <w:spacing w:line="360" w:lineRule="auto"/>
        <w:ind w:firstLineChars="200" w:firstLine="480"/>
        <w:rPr>
          <w:color w:val="000000" w:themeColor="text1"/>
          <w:sz w:val="24"/>
        </w:rPr>
      </w:pPr>
      <w:r w:rsidRPr="00B61DAD">
        <w:rPr>
          <w:rFonts w:hint="eastAsia"/>
          <w:color w:val="000000" w:themeColor="text1"/>
          <w:sz w:val="24"/>
        </w:rPr>
        <w:t>根据分析计算，我方愿以总价人民币（大写）</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元（￥</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），完成贵公司规定的所有工作内容。</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041"/>
        <w:gridCol w:w="1879"/>
        <w:gridCol w:w="507"/>
        <w:gridCol w:w="558"/>
        <w:gridCol w:w="574"/>
        <w:gridCol w:w="574"/>
        <w:gridCol w:w="4101"/>
      </w:tblGrid>
      <w:tr w:rsidR="0090136B" w:rsidRPr="00231BD1" w14:paraId="409CC3D7" w14:textId="77777777" w:rsidTr="0090136B">
        <w:trPr>
          <w:trHeight w:val="438"/>
        </w:trPr>
        <w:tc>
          <w:tcPr>
            <w:tcW w:w="502" w:type="dxa"/>
            <w:shd w:val="clear" w:color="auto" w:fill="auto"/>
            <w:vAlign w:val="center"/>
          </w:tcPr>
          <w:p w14:paraId="731B618B"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序号</w:t>
            </w:r>
          </w:p>
        </w:tc>
        <w:tc>
          <w:tcPr>
            <w:tcW w:w="1041" w:type="dxa"/>
            <w:shd w:val="clear" w:color="auto" w:fill="auto"/>
            <w:vAlign w:val="center"/>
          </w:tcPr>
          <w:p w14:paraId="7C79FCA4"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项目</w:t>
            </w:r>
          </w:p>
        </w:tc>
        <w:tc>
          <w:tcPr>
            <w:tcW w:w="1879" w:type="dxa"/>
            <w:shd w:val="clear" w:color="auto" w:fill="auto"/>
            <w:vAlign w:val="center"/>
          </w:tcPr>
          <w:p w14:paraId="6EDE1630"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型号</w:t>
            </w:r>
          </w:p>
        </w:tc>
        <w:tc>
          <w:tcPr>
            <w:tcW w:w="507" w:type="dxa"/>
            <w:shd w:val="clear" w:color="auto" w:fill="auto"/>
            <w:vAlign w:val="center"/>
          </w:tcPr>
          <w:p w14:paraId="59061DF5"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单位</w:t>
            </w:r>
          </w:p>
        </w:tc>
        <w:tc>
          <w:tcPr>
            <w:tcW w:w="558" w:type="dxa"/>
            <w:shd w:val="clear" w:color="auto" w:fill="auto"/>
            <w:vAlign w:val="center"/>
          </w:tcPr>
          <w:p w14:paraId="5AB816D8"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数量</w:t>
            </w:r>
          </w:p>
        </w:tc>
        <w:tc>
          <w:tcPr>
            <w:tcW w:w="574" w:type="dxa"/>
          </w:tcPr>
          <w:p w14:paraId="1C0ECA9C" w14:textId="47506314" w:rsidR="0090136B" w:rsidRPr="00231BD1" w:rsidRDefault="0090136B" w:rsidP="00E42C1B">
            <w:pPr>
              <w:widowControl/>
              <w:jc w:val="center"/>
              <w:rPr>
                <w:rFonts w:ascii="宋体" w:eastAsia="宋体" w:hAnsi="宋体" w:cs="宋体"/>
                <w:kern w:val="0"/>
                <w:sz w:val="22"/>
              </w:rPr>
            </w:pPr>
            <w:r>
              <w:rPr>
                <w:rFonts w:ascii="宋体" w:eastAsia="宋体" w:hAnsi="宋体" w:cs="宋体" w:hint="eastAsia"/>
                <w:kern w:val="0"/>
                <w:sz w:val="22"/>
              </w:rPr>
              <w:t>单价</w:t>
            </w:r>
          </w:p>
        </w:tc>
        <w:tc>
          <w:tcPr>
            <w:tcW w:w="574" w:type="dxa"/>
          </w:tcPr>
          <w:p w14:paraId="2BF98E54" w14:textId="7FCFDB5F" w:rsidR="0090136B" w:rsidRPr="00231BD1" w:rsidRDefault="0090136B" w:rsidP="00E42C1B">
            <w:pPr>
              <w:widowControl/>
              <w:jc w:val="center"/>
              <w:rPr>
                <w:rFonts w:ascii="宋体" w:eastAsia="宋体" w:hAnsi="宋体" w:cs="宋体"/>
                <w:kern w:val="0"/>
                <w:sz w:val="22"/>
              </w:rPr>
            </w:pPr>
            <w:r>
              <w:rPr>
                <w:rFonts w:ascii="宋体" w:eastAsia="宋体" w:hAnsi="宋体" w:cs="宋体" w:hint="eastAsia"/>
                <w:kern w:val="0"/>
                <w:sz w:val="22"/>
              </w:rPr>
              <w:t>总价</w:t>
            </w:r>
          </w:p>
        </w:tc>
        <w:tc>
          <w:tcPr>
            <w:tcW w:w="4101" w:type="dxa"/>
            <w:shd w:val="clear" w:color="auto" w:fill="auto"/>
            <w:vAlign w:val="center"/>
          </w:tcPr>
          <w:p w14:paraId="63514A50" w14:textId="06314A3C"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备注</w:t>
            </w:r>
          </w:p>
        </w:tc>
      </w:tr>
      <w:tr w:rsidR="0090136B" w:rsidRPr="00231BD1" w14:paraId="454B4021" w14:textId="77777777" w:rsidTr="0090136B">
        <w:trPr>
          <w:trHeight w:val="438"/>
        </w:trPr>
        <w:tc>
          <w:tcPr>
            <w:tcW w:w="502" w:type="dxa"/>
            <w:shd w:val="clear" w:color="auto" w:fill="auto"/>
            <w:vAlign w:val="center"/>
          </w:tcPr>
          <w:p w14:paraId="5911F4B5"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1</w:t>
            </w:r>
          </w:p>
        </w:tc>
        <w:tc>
          <w:tcPr>
            <w:tcW w:w="1041" w:type="dxa"/>
            <w:shd w:val="clear" w:color="auto" w:fill="auto"/>
            <w:vAlign w:val="center"/>
          </w:tcPr>
          <w:p w14:paraId="20E5A94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高压除湿器</w:t>
            </w:r>
          </w:p>
        </w:tc>
        <w:tc>
          <w:tcPr>
            <w:tcW w:w="1879" w:type="dxa"/>
            <w:shd w:val="clear" w:color="auto" w:fill="auto"/>
            <w:vAlign w:val="center"/>
          </w:tcPr>
          <w:p w14:paraId="259C0DB8"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（参数附后）</w:t>
            </w:r>
          </w:p>
        </w:tc>
        <w:tc>
          <w:tcPr>
            <w:tcW w:w="507" w:type="dxa"/>
            <w:shd w:val="clear" w:color="auto" w:fill="auto"/>
            <w:vAlign w:val="center"/>
          </w:tcPr>
          <w:p w14:paraId="6EC7082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台</w:t>
            </w:r>
          </w:p>
        </w:tc>
        <w:tc>
          <w:tcPr>
            <w:tcW w:w="558" w:type="dxa"/>
            <w:shd w:val="clear" w:color="auto" w:fill="auto"/>
            <w:vAlign w:val="center"/>
          </w:tcPr>
          <w:p w14:paraId="6490EF33"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32</w:t>
            </w:r>
          </w:p>
        </w:tc>
        <w:tc>
          <w:tcPr>
            <w:tcW w:w="574" w:type="dxa"/>
          </w:tcPr>
          <w:p w14:paraId="7B575C4D" w14:textId="77777777" w:rsidR="0090136B" w:rsidRPr="00231BD1" w:rsidRDefault="0090136B" w:rsidP="00E42C1B">
            <w:pPr>
              <w:widowControl/>
              <w:jc w:val="center"/>
              <w:rPr>
                <w:rFonts w:ascii="宋体" w:eastAsia="宋体" w:hAnsi="宋体" w:cs="宋体"/>
                <w:kern w:val="0"/>
                <w:sz w:val="22"/>
              </w:rPr>
            </w:pPr>
          </w:p>
        </w:tc>
        <w:tc>
          <w:tcPr>
            <w:tcW w:w="574" w:type="dxa"/>
          </w:tcPr>
          <w:p w14:paraId="6F96900C" w14:textId="7E7F7924" w:rsidR="0090136B" w:rsidRPr="00231BD1" w:rsidRDefault="0090136B" w:rsidP="00E42C1B">
            <w:pPr>
              <w:widowControl/>
              <w:jc w:val="center"/>
              <w:rPr>
                <w:rFonts w:ascii="宋体" w:eastAsia="宋体" w:hAnsi="宋体" w:cs="宋体"/>
                <w:kern w:val="0"/>
                <w:sz w:val="22"/>
              </w:rPr>
            </w:pPr>
          </w:p>
        </w:tc>
        <w:tc>
          <w:tcPr>
            <w:tcW w:w="4101" w:type="dxa"/>
            <w:shd w:val="clear" w:color="auto" w:fill="auto"/>
            <w:vAlign w:val="center"/>
          </w:tcPr>
          <w:p w14:paraId="27355D5B" w14:textId="1FD5FEA4"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（位置统计表附后）</w:t>
            </w:r>
          </w:p>
        </w:tc>
      </w:tr>
      <w:tr w:rsidR="0090136B" w:rsidRPr="00231BD1" w14:paraId="78F7E031" w14:textId="77777777" w:rsidTr="0090136B">
        <w:trPr>
          <w:trHeight w:val="389"/>
        </w:trPr>
        <w:tc>
          <w:tcPr>
            <w:tcW w:w="502" w:type="dxa"/>
            <w:vMerge w:val="restart"/>
            <w:shd w:val="clear" w:color="auto" w:fill="auto"/>
            <w:vAlign w:val="center"/>
          </w:tcPr>
          <w:p w14:paraId="72E8042F"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2</w:t>
            </w:r>
          </w:p>
        </w:tc>
        <w:tc>
          <w:tcPr>
            <w:tcW w:w="1041" w:type="dxa"/>
            <w:vMerge w:val="restart"/>
            <w:shd w:val="clear" w:color="auto" w:fill="auto"/>
            <w:vAlign w:val="center"/>
          </w:tcPr>
          <w:p w14:paraId="49F562E1"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空开</w:t>
            </w:r>
          </w:p>
        </w:tc>
        <w:tc>
          <w:tcPr>
            <w:tcW w:w="1879" w:type="dxa"/>
            <w:shd w:val="clear" w:color="auto" w:fill="auto"/>
            <w:vAlign w:val="center"/>
          </w:tcPr>
          <w:p w14:paraId="65DF297A"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漏电保护2P16A</w:t>
            </w:r>
          </w:p>
        </w:tc>
        <w:tc>
          <w:tcPr>
            <w:tcW w:w="507" w:type="dxa"/>
            <w:shd w:val="clear" w:color="auto" w:fill="auto"/>
            <w:vAlign w:val="center"/>
          </w:tcPr>
          <w:p w14:paraId="3D47220F"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6CF27323"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32</w:t>
            </w:r>
          </w:p>
        </w:tc>
        <w:tc>
          <w:tcPr>
            <w:tcW w:w="574" w:type="dxa"/>
          </w:tcPr>
          <w:p w14:paraId="103C8246" w14:textId="77777777" w:rsidR="0090136B" w:rsidRPr="00231BD1" w:rsidRDefault="0090136B" w:rsidP="00E42C1B">
            <w:pPr>
              <w:widowControl/>
              <w:jc w:val="left"/>
              <w:rPr>
                <w:rFonts w:ascii="宋体" w:eastAsia="宋体" w:hAnsi="宋体" w:cs="宋体"/>
                <w:kern w:val="0"/>
                <w:sz w:val="22"/>
              </w:rPr>
            </w:pPr>
          </w:p>
        </w:tc>
        <w:tc>
          <w:tcPr>
            <w:tcW w:w="574" w:type="dxa"/>
          </w:tcPr>
          <w:p w14:paraId="579F2EA4" w14:textId="617CEA7C"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2C37EFD1" w14:textId="7E211E95"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03B77CAD" w14:textId="77777777" w:rsidTr="0090136B">
        <w:trPr>
          <w:trHeight w:val="389"/>
        </w:trPr>
        <w:tc>
          <w:tcPr>
            <w:tcW w:w="502" w:type="dxa"/>
            <w:vMerge/>
            <w:vAlign w:val="center"/>
          </w:tcPr>
          <w:p w14:paraId="5860ABA4" w14:textId="77777777" w:rsidR="0090136B" w:rsidRPr="00231BD1" w:rsidRDefault="0090136B" w:rsidP="00E42C1B">
            <w:pPr>
              <w:widowControl/>
              <w:jc w:val="left"/>
              <w:rPr>
                <w:rFonts w:ascii="宋体" w:eastAsia="宋体" w:hAnsi="宋体" w:cs="宋体"/>
                <w:kern w:val="0"/>
                <w:sz w:val="22"/>
              </w:rPr>
            </w:pPr>
          </w:p>
        </w:tc>
        <w:tc>
          <w:tcPr>
            <w:tcW w:w="1041" w:type="dxa"/>
            <w:vMerge/>
            <w:vAlign w:val="center"/>
          </w:tcPr>
          <w:p w14:paraId="0FA58587" w14:textId="77777777" w:rsidR="0090136B" w:rsidRPr="00231BD1" w:rsidRDefault="0090136B" w:rsidP="00E42C1B">
            <w:pPr>
              <w:widowControl/>
              <w:jc w:val="left"/>
              <w:rPr>
                <w:rFonts w:ascii="宋体" w:eastAsia="宋体" w:hAnsi="宋体" w:cs="宋体"/>
                <w:kern w:val="0"/>
                <w:sz w:val="22"/>
              </w:rPr>
            </w:pPr>
          </w:p>
        </w:tc>
        <w:tc>
          <w:tcPr>
            <w:tcW w:w="1879" w:type="dxa"/>
            <w:shd w:val="clear" w:color="auto" w:fill="auto"/>
            <w:vAlign w:val="center"/>
          </w:tcPr>
          <w:p w14:paraId="5C004271"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4P40A</w:t>
            </w:r>
          </w:p>
        </w:tc>
        <w:tc>
          <w:tcPr>
            <w:tcW w:w="507" w:type="dxa"/>
            <w:shd w:val="clear" w:color="auto" w:fill="auto"/>
            <w:vAlign w:val="center"/>
          </w:tcPr>
          <w:p w14:paraId="1101BDF3"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0AE0BF0A"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8</w:t>
            </w:r>
          </w:p>
        </w:tc>
        <w:tc>
          <w:tcPr>
            <w:tcW w:w="574" w:type="dxa"/>
          </w:tcPr>
          <w:p w14:paraId="4CCDBCBD" w14:textId="77777777" w:rsidR="0090136B" w:rsidRPr="00231BD1" w:rsidRDefault="0090136B" w:rsidP="00E42C1B">
            <w:pPr>
              <w:widowControl/>
              <w:jc w:val="left"/>
              <w:rPr>
                <w:rFonts w:ascii="宋体" w:eastAsia="宋体" w:hAnsi="宋体" w:cs="宋体"/>
                <w:kern w:val="0"/>
                <w:sz w:val="22"/>
              </w:rPr>
            </w:pPr>
          </w:p>
        </w:tc>
        <w:tc>
          <w:tcPr>
            <w:tcW w:w="574" w:type="dxa"/>
          </w:tcPr>
          <w:p w14:paraId="2B6F738A" w14:textId="7C5E6821"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6B0D991A" w14:textId="10CD34CE"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10AA1421" w14:textId="77777777" w:rsidTr="0090136B">
        <w:trPr>
          <w:trHeight w:val="389"/>
        </w:trPr>
        <w:tc>
          <w:tcPr>
            <w:tcW w:w="502" w:type="dxa"/>
            <w:vMerge/>
            <w:vAlign w:val="center"/>
          </w:tcPr>
          <w:p w14:paraId="3136A0A3" w14:textId="77777777" w:rsidR="0090136B" w:rsidRPr="00231BD1" w:rsidRDefault="0090136B" w:rsidP="00E42C1B">
            <w:pPr>
              <w:widowControl/>
              <w:jc w:val="left"/>
              <w:rPr>
                <w:rFonts w:ascii="宋体" w:eastAsia="宋体" w:hAnsi="宋体" w:cs="宋体"/>
                <w:kern w:val="0"/>
                <w:sz w:val="22"/>
              </w:rPr>
            </w:pPr>
          </w:p>
        </w:tc>
        <w:tc>
          <w:tcPr>
            <w:tcW w:w="1041" w:type="dxa"/>
            <w:vMerge/>
            <w:vAlign w:val="center"/>
          </w:tcPr>
          <w:p w14:paraId="17BD5200" w14:textId="77777777" w:rsidR="0090136B" w:rsidRPr="00231BD1" w:rsidRDefault="0090136B" w:rsidP="00E42C1B">
            <w:pPr>
              <w:widowControl/>
              <w:jc w:val="left"/>
              <w:rPr>
                <w:rFonts w:ascii="宋体" w:eastAsia="宋体" w:hAnsi="宋体" w:cs="宋体"/>
                <w:kern w:val="0"/>
                <w:sz w:val="22"/>
              </w:rPr>
            </w:pPr>
          </w:p>
        </w:tc>
        <w:tc>
          <w:tcPr>
            <w:tcW w:w="1879" w:type="dxa"/>
            <w:shd w:val="clear" w:color="auto" w:fill="auto"/>
            <w:vAlign w:val="center"/>
          </w:tcPr>
          <w:p w14:paraId="54FF9A1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4P63A</w:t>
            </w:r>
          </w:p>
        </w:tc>
        <w:tc>
          <w:tcPr>
            <w:tcW w:w="507" w:type="dxa"/>
            <w:shd w:val="clear" w:color="auto" w:fill="auto"/>
            <w:vAlign w:val="center"/>
          </w:tcPr>
          <w:p w14:paraId="6CC79196"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3F2925E6"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7</w:t>
            </w:r>
          </w:p>
        </w:tc>
        <w:tc>
          <w:tcPr>
            <w:tcW w:w="574" w:type="dxa"/>
          </w:tcPr>
          <w:p w14:paraId="0ABDDA81" w14:textId="77777777" w:rsidR="0090136B" w:rsidRPr="00231BD1" w:rsidRDefault="0090136B" w:rsidP="00E42C1B">
            <w:pPr>
              <w:widowControl/>
              <w:jc w:val="left"/>
              <w:rPr>
                <w:rFonts w:ascii="宋体" w:eastAsia="宋体" w:hAnsi="宋体" w:cs="宋体"/>
                <w:kern w:val="0"/>
                <w:sz w:val="22"/>
              </w:rPr>
            </w:pPr>
          </w:p>
        </w:tc>
        <w:tc>
          <w:tcPr>
            <w:tcW w:w="574" w:type="dxa"/>
          </w:tcPr>
          <w:p w14:paraId="203433BC" w14:textId="0BCE7727"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289FAC84" w14:textId="6DB05184"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293FD4A2" w14:textId="77777777" w:rsidTr="0090136B">
        <w:trPr>
          <w:trHeight w:val="389"/>
        </w:trPr>
        <w:tc>
          <w:tcPr>
            <w:tcW w:w="502" w:type="dxa"/>
            <w:shd w:val="clear" w:color="auto" w:fill="auto"/>
            <w:vAlign w:val="center"/>
          </w:tcPr>
          <w:p w14:paraId="67D2F71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3</w:t>
            </w:r>
          </w:p>
        </w:tc>
        <w:tc>
          <w:tcPr>
            <w:tcW w:w="1041" w:type="dxa"/>
            <w:shd w:val="clear" w:color="auto" w:fill="auto"/>
            <w:vAlign w:val="center"/>
          </w:tcPr>
          <w:p w14:paraId="235E745E"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时控开关</w:t>
            </w:r>
          </w:p>
        </w:tc>
        <w:tc>
          <w:tcPr>
            <w:tcW w:w="1879" w:type="dxa"/>
            <w:shd w:val="clear" w:color="auto" w:fill="auto"/>
            <w:vAlign w:val="center"/>
          </w:tcPr>
          <w:p w14:paraId="79A2FE68"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220V KG316T</w:t>
            </w:r>
          </w:p>
        </w:tc>
        <w:tc>
          <w:tcPr>
            <w:tcW w:w="507" w:type="dxa"/>
            <w:shd w:val="clear" w:color="auto" w:fill="auto"/>
            <w:vAlign w:val="center"/>
          </w:tcPr>
          <w:p w14:paraId="7D06C7D3"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082CE72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11</w:t>
            </w:r>
          </w:p>
        </w:tc>
        <w:tc>
          <w:tcPr>
            <w:tcW w:w="574" w:type="dxa"/>
          </w:tcPr>
          <w:p w14:paraId="757BF273" w14:textId="77777777" w:rsidR="0090136B" w:rsidRPr="00231BD1" w:rsidRDefault="0090136B" w:rsidP="00E42C1B">
            <w:pPr>
              <w:widowControl/>
              <w:jc w:val="left"/>
              <w:rPr>
                <w:rFonts w:ascii="宋体" w:eastAsia="宋体" w:hAnsi="宋体" w:cs="宋体"/>
                <w:kern w:val="0"/>
                <w:sz w:val="22"/>
              </w:rPr>
            </w:pPr>
          </w:p>
        </w:tc>
        <w:tc>
          <w:tcPr>
            <w:tcW w:w="574" w:type="dxa"/>
          </w:tcPr>
          <w:p w14:paraId="6BAEF55B" w14:textId="30743758"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3DACCCF6" w14:textId="0DB173AA"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1806912A" w14:textId="77777777" w:rsidTr="0090136B">
        <w:trPr>
          <w:trHeight w:val="389"/>
        </w:trPr>
        <w:tc>
          <w:tcPr>
            <w:tcW w:w="502" w:type="dxa"/>
            <w:vMerge w:val="restart"/>
            <w:shd w:val="clear" w:color="auto" w:fill="auto"/>
            <w:vAlign w:val="center"/>
          </w:tcPr>
          <w:p w14:paraId="10CD077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4</w:t>
            </w:r>
          </w:p>
        </w:tc>
        <w:tc>
          <w:tcPr>
            <w:tcW w:w="1041" w:type="dxa"/>
            <w:vMerge w:val="restart"/>
            <w:shd w:val="clear" w:color="auto" w:fill="auto"/>
            <w:vAlign w:val="center"/>
          </w:tcPr>
          <w:p w14:paraId="24A45E6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交流接触器</w:t>
            </w:r>
          </w:p>
        </w:tc>
        <w:tc>
          <w:tcPr>
            <w:tcW w:w="1879" w:type="dxa"/>
            <w:shd w:val="clear" w:color="auto" w:fill="auto"/>
            <w:vAlign w:val="center"/>
          </w:tcPr>
          <w:p w14:paraId="50C6B77D"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220V CJX2s-40A</w:t>
            </w:r>
          </w:p>
        </w:tc>
        <w:tc>
          <w:tcPr>
            <w:tcW w:w="507" w:type="dxa"/>
            <w:shd w:val="clear" w:color="auto" w:fill="auto"/>
            <w:vAlign w:val="center"/>
          </w:tcPr>
          <w:p w14:paraId="727A0BFA"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4F2A604B"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8</w:t>
            </w:r>
          </w:p>
        </w:tc>
        <w:tc>
          <w:tcPr>
            <w:tcW w:w="574" w:type="dxa"/>
          </w:tcPr>
          <w:p w14:paraId="3BCECF44" w14:textId="77777777" w:rsidR="0090136B" w:rsidRPr="00231BD1" w:rsidRDefault="0090136B" w:rsidP="00E42C1B">
            <w:pPr>
              <w:widowControl/>
              <w:jc w:val="left"/>
              <w:rPr>
                <w:rFonts w:ascii="宋体" w:eastAsia="宋体" w:hAnsi="宋体" w:cs="宋体"/>
                <w:kern w:val="0"/>
                <w:sz w:val="22"/>
              </w:rPr>
            </w:pPr>
          </w:p>
        </w:tc>
        <w:tc>
          <w:tcPr>
            <w:tcW w:w="574" w:type="dxa"/>
          </w:tcPr>
          <w:p w14:paraId="6766D06A" w14:textId="2F110A8F"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27BCFB6F" w14:textId="32079188"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720EC988" w14:textId="77777777" w:rsidTr="0090136B">
        <w:trPr>
          <w:trHeight w:val="389"/>
        </w:trPr>
        <w:tc>
          <w:tcPr>
            <w:tcW w:w="502" w:type="dxa"/>
            <w:vMerge/>
            <w:vAlign w:val="center"/>
          </w:tcPr>
          <w:p w14:paraId="4EFBC8CE" w14:textId="77777777" w:rsidR="0090136B" w:rsidRPr="00231BD1" w:rsidRDefault="0090136B" w:rsidP="00E42C1B">
            <w:pPr>
              <w:widowControl/>
              <w:jc w:val="left"/>
              <w:rPr>
                <w:rFonts w:ascii="宋体" w:eastAsia="宋体" w:hAnsi="宋体" w:cs="宋体"/>
                <w:kern w:val="0"/>
                <w:sz w:val="22"/>
              </w:rPr>
            </w:pPr>
          </w:p>
        </w:tc>
        <w:tc>
          <w:tcPr>
            <w:tcW w:w="1041" w:type="dxa"/>
            <w:vMerge/>
            <w:vAlign w:val="center"/>
          </w:tcPr>
          <w:p w14:paraId="2C536ACB" w14:textId="77777777" w:rsidR="0090136B" w:rsidRPr="00231BD1" w:rsidRDefault="0090136B" w:rsidP="00E42C1B">
            <w:pPr>
              <w:widowControl/>
              <w:jc w:val="left"/>
              <w:rPr>
                <w:rFonts w:ascii="宋体" w:eastAsia="宋体" w:hAnsi="宋体" w:cs="宋体"/>
                <w:kern w:val="0"/>
                <w:sz w:val="22"/>
              </w:rPr>
            </w:pPr>
          </w:p>
        </w:tc>
        <w:tc>
          <w:tcPr>
            <w:tcW w:w="1879" w:type="dxa"/>
            <w:shd w:val="clear" w:color="auto" w:fill="auto"/>
            <w:vAlign w:val="center"/>
          </w:tcPr>
          <w:p w14:paraId="1734AD10"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220V CJX2s-65A</w:t>
            </w:r>
          </w:p>
        </w:tc>
        <w:tc>
          <w:tcPr>
            <w:tcW w:w="507" w:type="dxa"/>
            <w:shd w:val="clear" w:color="auto" w:fill="auto"/>
            <w:vAlign w:val="center"/>
          </w:tcPr>
          <w:p w14:paraId="5AE004F2"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5F2A925A"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7</w:t>
            </w:r>
          </w:p>
        </w:tc>
        <w:tc>
          <w:tcPr>
            <w:tcW w:w="574" w:type="dxa"/>
          </w:tcPr>
          <w:p w14:paraId="703BD12E" w14:textId="77777777" w:rsidR="0090136B" w:rsidRPr="00231BD1" w:rsidRDefault="0090136B" w:rsidP="00E42C1B">
            <w:pPr>
              <w:widowControl/>
              <w:jc w:val="left"/>
              <w:rPr>
                <w:rFonts w:ascii="宋体" w:eastAsia="宋体" w:hAnsi="宋体" w:cs="宋体"/>
                <w:kern w:val="0"/>
                <w:sz w:val="22"/>
              </w:rPr>
            </w:pPr>
          </w:p>
        </w:tc>
        <w:tc>
          <w:tcPr>
            <w:tcW w:w="574" w:type="dxa"/>
          </w:tcPr>
          <w:p w14:paraId="05A0E01D" w14:textId="07F229D7"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7F3D69BF" w14:textId="6E5673AF"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4A1CE8D2" w14:textId="77777777" w:rsidTr="0090136B">
        <w:trPr>
          <w:trHeight w:val="389"/>
        </w:trPr>
        <w:tc>
          <w:tcPr>
            <w:tcW w:w="502" w:type="dxa"/>
            <w:shd w:val="clear" w:color="auto" w:fill="auto"/>
            <w:vAlign w:val="center"/>
          </w:tcPr>
          <w:p w14:paraId="3C565E11"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5</w:t>
            </w:r>
          </w:p>
        </w:tc>
        <w:tc>
          <w:tcPr>
            <w:tcW w:w="1041" w:type="dxa"/>
            <w:shd w:val="clear" w:color="auto" w:fill="auto"/>
            <w:vAlign w:val="center"/>
          </w:tcPr>
          <w:p w14:paraId="58638F29"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电箱</w:t>
            </w:r>
          </w:p>
        </w:tc>
        <w:tc>
          <w:tcPr>
            <w:tcW w:w="1879" w:type="dxa"/>
            <w:shd w:val="clear" w:color="auto" w:fill="auto"/>
            <w:vAlign w:val="center"/>
          </w:tcPr>
          <w:p w14:paraId="7E7801B1"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镀锌400*500*200</w:t>
            </w:r>
          </w:p>
        </w:tc>
        <w:tc>
          <w:tcPr>
            <w:tcW w:w="507" w:type="dxa"/>
            <w:shd w:val="clear" w:color="auto" w:fill="auto"/>
            <w:vAlign w:val="center"/>
          </w:tcPr>
          <w:p w14:paraId="5CE5CF6C" w14:textId="77777777" w:rsidR="0090136B" w:rsidRPr="00231BD1" w:rsidRDefault="0090136B" w:rsidP="00E42C1B">
            <w:pPr>
              <w:widowControl/>
              <w:jc w:val="center"/>
              <w:rPr>
                <w:rFonts w:ascii="宋体" w:eastAsia="宋体" w:hAnsi="宋体" w:cs="宋体"/>
                <w:kern w:val="0"/>
                <w:sz w:val="22"/>
              </w:rPr>
            </w:pPr>
            <w:proofErr w:type="gramStart"/>
            <w:r w:rsidRPr="00231BD1">
              <w:rPr>
                <w:rFonts w:ascii="宋体" w:eastAsia="宋体" w:hAnsi="宋体" w:cs="宋体" w:hint="eastAsia"/>
                <w:kern w:val="0"/>
                <w:sz w:val="22"/>
              </w:rPr>
              <w:t>个</w:t>
            </w:r>
            <w:proofErr w:type="gramEnd"/>
          </w:p>
        </w:tc>
        <w:tc>
          <w:tcPr>
            <w:tcW w:w="558" w:type="dxa"/>
            <w:shd w:val="clear" w:color="auto" w:fill="auto"/>
            <w:vAlign w:val="center"/>
          </w:tcPr>
          <w:p w14:paraId="77534044"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11</w:t>
            </w:r>
          </w:p>
        </w:tc>
        <w:tc>
          <w:tcPr>
            <w:tcW w:w="574" w:type="dxa"/>
          </w:tcPr>
          <w:p w14:paraId="1827A224" w14:textId="77777777" w:rsidR="0090136B" w:rsidRPr="00231BD1" w:rsidRDefault="0090136B" w:rsidP="00E42C1B">
            <w:pPr>
              <w:widowControl/>
              <w:jc w:val="center"/>
              <w:rPr>
                <w:rFonts w:ascii="宋体" w:eastAsia="宋体" w:hAnsi="宋体" w:cs="宋体"/>
                <w:kern w:val="0"/>
                <w:sz w:val="22"/>
              </w:rPr>
            </w:pPr>
          </w:p>
        </w:tc>
        <w:tc>
          <w:tcPr>
            <w:tcW w:w="574" w:type="dxa"/>
          </w:tcPr>
          <w:p w14:paraId="46609BA9" w14:textId="41D4B4C4" w:rsidR="0090136B" w:rsidRPr="00231BD1" w:rsidRDefault="0090136B" w:rsidP="00E42C1B">
            <w:pPr>
              <w:widowControl/>
              <w:jc w:val="center"/>
              <w:rPr>
                <w:rFonts w:ascii="宋体" w:eastAsia="宋体" w:hAnsi="宋体" w:cs="宋体"/>
                <w:kern w:val="0"/>
                <w:sz w:val="22"/>
              </w:rPr>
            </w:pPr>
          </w:p>
        </w:tc>
        <w:tc>
          <w:tcPr>
            <w:tcW w:w="4101" w:type="dxa"/>
            <w:shd w:val="clear" w:color="auto" w:fill="auto"/>
            <w:vAlign w:val="center"/>
          </w:tcPr>
          <w:p w14:paraId="4FD56F55" w14:textId="07C25C6E"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共11个点，室内</w:t>
            </w:r>
          </w:p>
        </w:tc>
      </w:tr>
      <w:tr w:rsidR="0090136B" w:rsidRPr="00231BD1" w14:paraId="17F97051" w14:textId="77777777" w:rsidTr="0090136B">
        <w:trPr>
          <w:trHeight w:val="389"/>
        </w:trPr>
        <w:tc>
          <w:tcPr>
            <w:tcW w:w="502" w:type="dxa"/>
            <w:vMerge w:val="restart"/>
            <w:shd w:val="clear" w:color="auto" w:fill="auto"/>
            <w:vAlign w:val="center"/>
          </w:tcPr>
          <w:p w14:paraId="521C8B11"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6</w:t>
            </w:r>
          </w:p>
        </w:tc>
        <w:tc>
          <w:tcPr>
            <w:tcW w:w="1041" w:type="dxa"/>
            <w:vMerge w:val="restart"/>
            <w:shd w:val="clear" w:color="auto" w:fill="auto"/>
            <w:vAlign w:val="center"/>
          </w:tcPr>
          <w:p w14:paraId="2C0FEFA8"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电缆</w:t>
            </w:r>
          </w:p>
        </w:tc>
        <w:tc>
          <w:tcPr>
            <w:tcW w:w="1879" w:type="dxa"/>
            <w:shd w:val="clear" w:color="auto" w:fill="auto"/>
            <w:vAlign w:val="center"/>
          </w:tcPr>
          <w:p w14:paraId="7A69C9C2"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RVV纯铜4*6mm²</w:t>
            </w:r>
          </w:p>
        </w:tc>
        <w:tc>
          <w:tcPr>
            <w:tcW w:w="507" w:type="dxa"/>
            <w:shd w:val="clear" w:color="auto" w:fill="auto"/>
            <w:vAlign w:val="center"/>
          </w:tcPr>
          <w:p w14:paraId="476E0D7D"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米</w:t>
            </w:r>
          </w:p>
        </w:tc>
        <w:tc>
          <w:tcPr>
            <w:tcW w:w="558" w:type="dxa"/>
            <w:shd w:val="clear" w:color="auto" w:fill="auto"/>
            <w:vAlign w:val="center"/>
          </w:tcPr>
          <w:p w14:paraId="6408518B"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60</w:t>
            </w:r>
          </w:p>
        </w:tc>
        <w:tc>
          <w:tcPr>
            <w:tcW w:w="574" w:type="dxa"/>
          </w:tcPr>
          <w:p w14:paraId="38C91A14" w14:textId="77777777" w:rsidR="0090136B" w:rsidRPr="00231BD1" w:rsidRDefault="0090136B" w:rsidP="00E42C1B">
            <w:pPr>
              <w:widowControl/>
              <w:jc w:val="left"/>
              <w:rPr>
                <w:rFonts w:ascii="宋体" w:eastAsia="宋体" w:hAnsi="宋体" w:cs="宋体"/>
                <w:kern w:val="0"/>
                <w:sz w:val="22"/>
              </w:rPr>
            </w:pPr>
          </w:p>
        </w:tc>
        <w:tc>
          <w:tcPr>
            <w:tcW w:w="574" w:type="dxa"/>
          </w:tcPr>
          <w:p w14:paraId="5DD3857B" w14:textId="4383F7E0"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2E2D393C" w14:textId="034088FA"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5972F89B" w14:textId="77777777" w:rsidTr="0090136B">
        <w:trPr>
          <w:trHeight w:val="389"/>
        </w:trPr>
        <w:tc>
          <w:tcPr>
            <w:tcW w:w="502" w:type="dxa"/>
            <w:vMerge/>
            <w:vAlign w:val="center"/>
          </w:tcPr>
          <w:p w14:paraId="57568BC5" w14:textId="77777777" w:rsidR="0090136B" w:rsidRPr="00231BD1" w:rsidRDefault="0090136B" w:rsidP="00E42C1B">
            <w:pPr>
              <w:widowControl/>
              <w:jc w:val="left"/>
              <w:rPr>
                <w:rFonts w:ascii="宋体" w:eastAsia="宋体" w:hAnsi="宋体" w:cs="宋体"/>
                <w:kern w:val="0"/>
                <w:sz w:val="22"/>
              </w:rPr>
            </w:pPr>
          </w:p>
        </w:tc>
        <w:tc>
          <w:tcPr>
            <w:tcW w:w="1041" w:type="dxa"/>
            <w:vMerge/>
            <w:vAlign w:val="center"/>
          </w:tcPr>
          <w:p w14:paraId="2E3CF52F" w14:textId="77777777" w:rsidR="0090136B" w:rsidRPr="00231BD1" w:rsidRDefault="0090136B" w:rsidP="00E42C1B">
            <w:pPr>
              <w:widowControl/>
              <w:jc w:val="left"/>
              <w:rPr>
                <w:rFonts w:ascii="宋体" w:eastAsia="宋体" w:hAnsi="宋体" w:cs="宋体"/>
                <w:kern w:val="0"/>
                <w:sz w:val="22"/>
              </w:rPr>
            </w:pPr>
          </w:p>
        </w:tc>
        <w:tc>
          <w:tcPr>
            <w:tcW w:w="1879" w:type="dxa"/>
            <w:shd w:val="clear" w:color="auto" w:fill="auto"/>
            <w:vAlign w:val="center"/>
          </w:tcPr>
          <w:p w14:paraId="7396E623"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RVV纯铜2*1.5mm²</w:t>
            </w:r>
          </w:p>
        </w:tc>
        <w:tc>
          <w:tcPr>
            <w:tcW w:w="507" w:type="dxa"/>
            <w:shd w:val="clear" w:color="auto" w:fill="auto"/>
            <w:vAlign w:val="center"/>
          </w:tcPr>
          <w:p w14:paraId="7F07B34A"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米</w:t>
            </w:r>
          </w:p>
        </w:tc>
        <w:tc>
          <w:tcPr>
            <w:tcW w:w="558" w:type="dxa"/>
            <w:shd w:val="clear" w:color="auto" w:fill="auto"/>
            <w:vAlign w:val="center"/>
          </w:tcPr>
          <w:p w14:paraId="65761158"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160</w:t>
            </w:r>
          </w:p>
        </w:tc>
        <w:tc>
          <w:tcPr>
            <w:tcW w:w="574" w:type="dxa"/>
          </w:tcPr>
          <w:p w14:paraId="3A7426C5" w14:textId="77777777" w:rsidR="0090136B" w:rsidRPr="00231BD1" w:rsidRDefault="0090136B" w:rsidP="00E42C1B">
            <w:pPr>
              <w:widowControl/>
              <w:jc w:val="left"/>
              <w:rPr>
                <w:rFonts w:ascii="宋体" w:eastAsia="宋体" w:hAnsi="宋体" w:cs="宋体"/>
                <w:kern w:val="0"/>
                <w:sz w:val="22"/>
              </w:rPr>
            </w:pPr>
          </w:p>
        </w:tc>
        <w:tc>
          <w:tcPr>
            <w:tcW w:w="574" w:type="dxa"/>
          </w:tcPr>
          <w:p w14:paraId="2D9FE23F" w14:textId="15FA329B" w:rsidR="0090136B" w:rsidRPr="00231BD1" w:rsidRDefault="0090136B" w:rsidP="00E42C1B">
            <w:pPr>
              <w:widowControl/>
              <w:jc w:val="left"/>
              <w:rPr>
                <w:rFonts w:ascii="宋体" w:eastAsia="宋体" w:hAnsi="宋体" w:cs="宋体"/>
                <w:kern w:val="0"/>
                <w:sz w:val="22"/>
              </w:rPr>
            </w:pPr>
          </w:p>
        </w:tc>
        <w:tc>
          <w:tcPr>
            <w:tcW w:w="4101" w:type="dxa"/>
            <w:shd w:val="clear" w:color="auto" w:fill="auto"/>
            <w:vAlign w:val="center"/>
          </w:tcPr>
          <w:p w14:paraId="7D8459B9" w14:textId="16B4B567" w:rsidR="0090136B" w:rsidRPr="00231BD1" w:rsidRDefault="0090136B" w:rsidP="00E42C1B">
            <w:pPr>
              <w:widowControl/>
              <w:jc w:val="left"/>
              <w:rPr>
                <w:rFonts w:ascii="宋体" w:eastAsia="宋体" w:hAnsi="宋体" w:cs="宋体"/>
                <w:kern w:val="0"/>
                <w:sz w:val="22"/>
              </w:rPr>
            </w:pPr>
            <w:r w:rsidRPr="00231BD1">
              <w:rPr>
                <w:rFonts w:ascii="宋体" w:eastAsia="宋体" w:hAnsi="宋体" w:cs="宋体" w:hint="eastAsia"/>
                <w:kern w:val="0"/>
                <w:sz w:val="22"/>
              </w:rPr>
              <w:t xml:space="preserve">　</w:t>
            </w:r>
          </w:p>
        </w:tc>
      </w:tr>
      <w:tr w:rsidR="0090136B" w:rsidRPr="00231BD1" w14:paraId="67CD8299" w14:textId="77777777" w:rsidTr="0090136B">
        <w:trPr>
          <w:trHeight w:val="811"/>
        </w:trPr>
        <w:tc>
          <w:tcPr>
            <w:tcW w:w="502" w:type="dxa"/>
            <w:shd w:val="clear" w:color="auto" w:fill="auto"/>
            <w:vAlign w:val="center"/>
          </w:tcPr>
          <w:p w14:paraId="2AB82974"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7</w:t>
            </w:r>
          </w:p>
        </w:tc>
        <w:tc>
          <w:tcPr>
            <w:tcW w:w="1041" w:type="dxa"/>
            <w:shd w:val="clear" w:color="auto" w:fill="auto"/>
            <w:vAlign w:val="center"/>
          </w:tcPr>
          <w:p w14:paraId="761B0421"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安装费</w:t>
            </w:r>
          </w:p>
        </w:tc>
        <w:tc>
          <w:tcPr>
            <w:tcW w:w="1879" w:type="dxa"/>
            <w:shd w:val="clear" w:color="auto" w:fill="auto"/>
            <w:vAlign w:val="center"/>
          </w:tcPr>
          <w:p w14:paraId="057A60A6"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 xml:space="preserve">　</w:t>
            </w:r>
          </w:p>
        </w:tc>
        <w:tc>
          <w:tcPr>
            <w:tcW w:w="507" w:type="dxa"/>
            <w:shd w:val="clear" w:color="auto" w:fill="auto"/>
            <w:vAlign w:val="center"/>
          </w:tcPr>
          <w:p w14:paraId="42DA811E"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项</w:t>
            </w:r>
          </w:p>
        </w:tc>
        <w:tc>
          <w:tcPr>
            <w:tcW w:w="558" w:type="dxa"/>
            <w:shd w:val="clear" w:color="auto" w:fill="auto"/>
            <w:vAlign w:val="center"/>
          </w:tcPr>
          <w:p w14:paraId="53983A4F" w14:textId="77777777"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32</w:t>
            </w:r>
          </w:p>
        </w:tc>
        <w:tc>
          <w:tcPr>
            <w:tcW w:w="574" w:type="dxa"/>
          </w:tcPr>
          <w:p w14:paraId="438458D3" w14:textId="77777777" w:rsidR="0090136B" w:rsidRPr="00231BD1" w:rsidRDefault="0090136B" w:rsidP="00E42C1B">
            <w:pPr>
              <w:widowControl/>
              <w:jc w:val="center"/>
              <w:rPr>
                <w:rFonts w:ascii="宋体" w:eastAsia="宋体" w:hAnsi="宋体" w:cs="宋体"/>
                <w:kern w:val="0"/>
                <w:sz w:val="22"/>
              </w:rPr>
            </w:pPr>
          </w:p>
        </w:tc>
        <w:tc>
          <w:tcPr>
            <w:tcW w:w="574" w:type="dxa"/>
          </w:tcPr>
          <w:p w14:paraId="3A6C7315" w14:textId="150031D4" w:rsidR="0090136B" w:rsidRPr="00231BD1" w:rsidRDefault="0090136B" w:rsidP="00E42C1B">
            <w:pPr>
              <w:widowControl/>
              <w:jc w:val="center"/>
              <w:rPr>
                <w:rFonts w:ascii="宋体" w:eastAsia="宋体" w:hAnsi="宋体" w:cs="宋体"/>
                <w:kern w:val="0"/>
                <w:sz w:val="22"/>
              </w:rPr>
            </w:pPr>
          </w:p>
        </w:tc>
        <w:tc>
          <w:tcPr>
            <w:tcW w:w="4101" w:type="dxa"/>
            <w:shd w:val="clear" w:color="auto" w:fill="auto"/>
            <w:vAlign w:val="center"/>
          </w:tcPr>
          <w:p w14:paraId="1201BD72" w14:textId="69B75CB5" w:rsidR="0090136B" w:rsidRPr="00231BD1" w:rsidRDefault="0090136B" w:rsidP="00E42C1B">
            <w:pPr>
              <w:widowControl/>
              <w:jc w:val="center"/>
              <w:rPr>
                <w:rFonts w:ascii="宋体" w:eastAsia="宋体" w:hAnsi="宋体" w:cs="宋体"/>
                <w:kern w:val="0"/>
                <w:sz w:val="22"/>
              </w:rPr>
            </w:pPr>
            <w:r w:rsidRPr="00231BD1">
              <w:rPr>
                <w:rFonts w:ascii="宋体" w:eastAsia="宋体" w:hAnsi="宋体" w:cs="宋体" w:hint="eastAsia"/>
                <w:kern w:val="0"/>
                <w:sz w:val="22"/>
              </w:rPr>
              <w:t>11处32台高压柜，运输、切割、安装、密封、调试、安全</w:t>
            </w:r>
          </w:p>
        </w:tc>
      </w:tr>
      <w:tr w:rsidR="0090136B" w:rsidRPr="00231BD1" w14:paraId="5919C6A0" w14:textId="77777777" w:rsidTr="00B75879">
        <w:trPr>
          <w:trHeight w:val="811"/>
        </w:trPr>
        <w:tc>
          <w:tcPr>
            <w:tcW w:w="3422" w:type="dxa"/>
            <w:gridSpan w:val="3"/>
            <w:shd w:val="clear" w:color="auto" w:fill="auto"/>
            <w:vAlign w:val="center"/>
          </w:tcPr>
          <w:p w14:paraId="58C00239" w14:textId="35E96FB3" w:rsidR="0090136B" w:rsidRPr="00231BD1" w:rsidRDefault="0090136B" w:rsidP="00E42C1B">
            <w:pPr>
              <w:widowControl/>
              <w:jc w:val="center"/>
              <w:rPr>
                <w:rFonts w:ascii="宋体" w:eastAsia="宋体" w:hAnsi="宋体" w:cs="宋体"/>
                <w:kern w:val="0"/>
                <w:sz w:val="22"/>
              </w:rPr>
            </w:pPr>
            <w:r>
              <w:rPr>
                <w:rFonts w:ascii="宋体" w:eastAsia="宋体" w:hAnsi="宋体" w:cs="宋体" w:hint="eastAsia"/>
                <w:kern w:val="0"/>
                <w:sz w:val="22"/>
              </w:rPr>
              <w:t>含税合计（元）</w:t>
            </w:r>
          </w:p>
        </w:tc>
        <w:tc>
          <w:tcPr>
            <w:tcW w:w="507" w:type="dxa"/>
            <w:shd w:val="clear" w:color="auto" w:fill="auto"/>
            <w:vAlign w:val="center"/>
          </w:tcPr>
          <w:p w14:paraId="59222357" w14:textId="77777777" w:rsidR="0090136B" w:rsidRPr="00231BD1" w:rsidRDefault="0090136B" w:rsidP="00E42C1B">
            <w:pPr>
              <w:widowControl/>
              <w:jc w:val="center"/>
              <w:rPr>
                <w:rFonts w:ascii="宋体" w:eastAsia="宋体" w:hAnsi="宋体" w:cs="宋体"/>
                <w:kern w:val="0"/>
                <w:sz w:val="22"/>
              </w:rPr>
            </w:pPr>
          </w:p>
        </w:tc>
        <w:tc>
          <w:tcPr>
            <w:tcW w:w="558" w:type="dxa"/>
            <w:shd w:val="clear" w:color="auto" w:fill="auto"/>
            <w:vAlign w:val="center"/>
          </w:tcPr>
          <w:p w14:paraId="0DB2AA42" w14:textId="77777777" w:rsidR="0090136B" w:rsidRPr="00231BD1" w:rsidRDefault="0090136B" w:rsidP="00E42C1B">
            <w:pPr>
              <w:widowControl/>
              <w:jc w:val="center"/>
              <w:rPr>
                <w:rFonts w:ascii="宋体" w:eastAsia="宋体" w:hAnsi="宋体" w:cs="宋体"/>
                <w:kern w:val="0"/>
                <w:sz w:val="22"/>
              </w:rPr>
            </w:pPr>
          </w:p>
        </w:tc>
        <w:tc>
          <w:tcPr>
            <w:tcW w:w="574" w:type="dxa"/>
          </w:tcPr>
          <w:p w14:paraId="1A3A5DCD" w14:textId="77777777" w:rsidR="0090136B" w:rsidRPr="00231BD1" w:rsidRDefault="0090136B" w:rsidP="00E42C1B">
            <w:pPr>
              <w:widowControl/>
              <w:jc w:val="center"/>
              <w:rPr>
                <w:rFonts w:ascii="宋体" w:eastAsia="宋体" w:hAnsi="宋体" w:cs="宋体"/>
                <w:kern w:val="0"/>
                <w:sz w:val="22"/>
              </w:rPr>
            </w:pPr>
          </w:p>
        </w:tc>
        <w:tc>
          <w:tcPr>
            <w:tcW w:w="574" w:type="dxa"/>
          </w:tcPr>
          <w:p w14:paraId="4C2D4150" w14:textId="77777777" w:rsidR="0090136B" w:rsidRPr="00231BD1" w:rsidRDefault="0090136B" w:rsidP="00E42C1B">
            <w:pPr>
              <w:widowControl/>
              <w:jc w:val="center"/>
              <w:rPr>
                <w:rFonts w:ascii="宋体" w:eastAsia="宋体" w:hAnsi="宋体" w:cs="宋体"/>
                <w:kern w:val="0"/>
                <w:sz w:val="22"/>
              </w:rPr>
            </w:pPr>
          </w:p>
        </w:tc>
        <w:tc>
          <w:tcPr>
            <w:tcW w:w="4101" w:type="dxa"/>
            <w:shd w:val="clear" w:color="auto" w:fill="auto"/>
            <w:vAlign w:val="center"/>
          </w:tcPr>
          <w:p w14:paraId="7F2F6A9B" w14:textId="77777777" w:rsidR="0090136B" w:rsidRPr="00231BD1" w:rsidRDefault="0090136B" w:rsidP="00E42C1B">
            <w:pPr>
              <w:widowControl/>
              <w:jc w:val="center"/>
              <w:rPr>
                <w:rFonts w:ascii="宋体" w:eastAsia="宋体" w:hAnsi="宋体" w:cs="宋体"/>
                <w:kern w:val="0"/>
                <w:sz w:val="22"/>
              </w:rPr>
            </w:pPr>
          </w:p>
        </w:tc>
      </w:tr>
    </w:tbl>
    <w:p w14:paraId="576EF766" w14:textId="77777777" w:rsidR="0090136B" w:rsidRDefault="0090136B" w:rsidP="0090136B">
      <w:pPr>
        <w:tabs>
          <w:tab w:val="left" w:pos="7460"/>
          <w:tab w:val="left" w:pos="8080"/>
          <w:tab w:val="left" w:pos="8800"/>
        </w:tabs>
        <w:autoSpaceDE w:val="0"/>
        <w:autoSpaceDN w:val="0"/>
        <w:adjustRightInd w:val="0"/>
        <w:spacing w:line="360" w:lineRule="auto"/>
        <w:ind w:right="-35" w:firstLineChars="1500" w:firstLine="4819"/>
        <w:rPr>
          <w:b/>
          <w:sz w:val="32"/>
        </w:rPr>
      </w:pPr>
    </w:p>
    <w:p w14:paraId="40C67A6A" w14:textId="77777777" w:rsidR="00221FDC" w:rsidRPr="00B61DAD" w:rsidRDefault="000804C1" w:rsidP="0090136B">
      <w:pPr>
        <w:tabs>
          <w:tab w:val="left" w:pos="7460"/>
          <w:tab w:val="left" w:pos="8080"/>
          <w:tab w:val="left" w:pos="8800"/>
        </w:tabs>
        <w:autoSpaceDE w:val="0"/>
        <w:autoSpaceDN w:val="0"/>
        <w:adjustRightInd w:val="0"/>
        <w:spacing w:line="360" w:lineRule="auto"/>
        <w:ind w:right="-35" w:firstLineChars="1500" w:firstLine="3600"/>
        <w:rPr>
          <w:rFonts w:ascii="宋体" w:hAnsi="宋体"/>
          <w:color w:val="000000" w:themeColor="text1"/>
          <w:sz w:val="24"/>
        </w:rPr>
      </w:pPr>
      <w:r w:rsidRPr="00B61DAD">
        <w:rPr>
          <w:rFonts w:ascii="宋体" w:hAnsi="宋体" w:hint="eastAsia"/>
          <w:color w:val="000000" w:themeColor="text1"/>
          <w:sz w:val="24"/>
        </w:rPr>
        <w:t>报价人：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19531CD0" w14:textId="77777777" w:rsidR="00221FDC" w:rsidRPr="00B61DAD" w:rsidRDefault="000804C1">
      <w:pPr>
        <w:tabs>
          <w:tab w:val="left" w:pos="7455"/>
          <w:tab w:val="left" w:pos="8080"/>
          <w:tab w:val="left" w:pos="8800"/>
        </w:tabs>
        <w:autoSpaceDE w:val="0"/>
        <w:autoSpaceDN w:val="0"/>
        <w:adjustRightInd w:val="0"/>
        <w:spacing w:line="360" w:lineRule="auto"/>
        <w:ind w:left="3641" w:right="61" w:firstLineChars="600" w:firstLine="1440"/>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2485050C" w14:textId="77777777" w:rsidR="00221FDC" w:rsidRPr="00B61DAD" w:rsidRDefault="000804C1">
      <w:pPr>
        <w:ind w:firstLineChars="2100" w:firstLine="5040"/>
        <w:rPr>
          <w:rFonts w:ascii="宋体" w:hAnsi="宋体"/>
          <w:color w:val="000000" w:themeColor="text1"/>
          <w:sz w:val="24"/>
        </w:rPr>
      </w:pPr>
      <w:r w:rsidRPr="00B61DAD">
        <w:rPr>
          <w:rFonts w:ascii="宋体" w:hAnsi="宋体" w:hint="eastAsia"/>
          <w:color w:val="000000" w:themeColor="text1"/>
          <w:sz w:val="24"/>
        </w:rPr>
        <w:t>报价时间：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E1F5AA7" w14:textId="77777777" w:rsidR="00221FDC" w:rsidRPr="00B61DAD" w:rsidRDefault="000804C1">
      <w:pPr>
        <w:pStyle w:val="3"/>
        <w:rPr>
          <w:rFonts w:ascii="宋体" w:hAnsi="宋体"/>
          <w:color w:val="000000" w:themeColor="text1"/>
          <w:sz w:val="21"/>
          <w:szCs w:val="21"/>
        </w:rPr>
      </w:pPr>
      <w:r w:rsidRPr="00B61DAD">
        <w:rPr>
          <w:rFonts w:ascii="宋体" w:hAnsi="宋体" w:hint="eastAsia"/>
          <w:color w:val="000000" w:themeColor="text1"/>
          <w:sz w:val="21"/>
          <w:szCs w:val="21"/>
        </w:rPr>
        <w:t>注：本报价包含实施和完成项目所需的包含人工费、设备及燃油费、运费、税金、利润等所有内容，住宿、通行费自理，询价人不再另行支付其他费用。</w:t>
      </w:r>
    </w:p>
    <w:p w14:paraId="33E58279" w14:textId="77777777" w:rsidR="00221FDC" w:rsidRPr="00B61DAD" w:rsidRDefault="000804C1">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B61DAD">
        <w:rPr>
          <w:rFonts w:ascii="宋体" w:hAnsi="宋体" w:hint="eastAsia"/>
          <w:color w:val="000000" w:themeColor="text1"/>
          <w:sz w:val="22"/>
        </w:rPr>
        <w:br w:type="page"/>
      </w:r>
      <w:r w:rsidRPr="00B61DAD">
        <w:rPr>
          <w:rFonts w:eastAsia="黑体" w:hint="eastAsia"/>
          <w:bCs/>
          <w:color w:val="000000" w:themeColor="text1"/>
          <w:sz w:val="30"/>
          <w:szCs w:val="30"/>
        </w:rPr>
        <w:lastRenderedPageBreak/>
        <w:t>信誉承诺表</w:t>
      </w:r>
    </w:p>
    <w:p w14:paraId="06CB3294" w14:textId="77777777" w:rsidR="00221FDC" w:rsidRPr="00B61DAD" w:rsidRDefault="00221FDC">
      <w:pPr>
        <w:ind w:firstLine="480"/>
        <w:rPr>
          <w:rFonts w:eastAsia="宋体"/>
          <w:color w:val="000000" w:themeColor="text1"/>
          <w:szCs w:val="24"/>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B61DAD" w:rsidRPr="00B61DAD" w14:paraId="115C2162"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C600A58"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4B799CBF"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137F2FDE"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报价人情况说明</w:t>
            </w:r>
          </w:p>
        </w:tc>
      </w:tr>
      <w:tr w:rsidR="00B61DAD" w:rsidRPr="00B61DAD" w14:paraId="798D2069"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67955E4" w14:textId="77777777" w:rsidR="00221FDC" w:rsidRPr="00B61DAD" w:rsidRDefault="000804C1">
            <w:pPr>
              <w:autoSpaceDE w:val="0"/>
              <w:autoSpaceDN w:val="0"/>
              <w:adjustRightInd w:val="0"/>
              <w:snapToGrid w:val="0"/>
              <w:spacing w:line="360" w:lineRule="auto"/>
              <w:jc w:val="center"/>
              <w:rPr>
                <w:color w:val="000000" w:themeColor="text1"/>
                <w:szCs w:val="21"/>
              </w:rPr>
            </w:pPr>
            <w:r w:rsidRPr="00B61DAD">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47E0C287"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14937F73" w14:textId="77777777" w:rsidR="00221FDC" w:rsidRPr="00B61DAD" w:rsidRDefault="00221FDC">
            <w:pPr>
              <w:adjustRightInd w:val="0"/>
              <w:snapToGrid w:val="0"/>
              <w:spacing w:line="360" w:lineRule="auto"/>
              <w:rPr>
                <w:color w:val="000000" w:themeColor="text1"/>
                <w:szCs w:val="21"/>
              </w:rPr>
            </w:pPr>
          </w:p>
        </w:tc>
      </w:tr>
      <w:tr w:rsidR="00B61DAD" w:rsidRPr="00B61DAD" w14:paraId="727DC764"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62160D8"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398D0C52"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31E750F" w14:textId="77777777" w:rsidR="00221FDC" w:rsidRPr="00B61DAD" w:rsidRDefault="00221FDC">
            <w:pPr>
              <w:adjustRightInd w:val="0"/>
              <w:snapToGrid w:val="0"/>
              <w:spacing w:line="360" w:lineRule="auto"/>
              <w:rPr>
                <w:color w:val="000000" w:themeColor="text1"/>
                <w:szCs w:val="21"/>
              </w:rPr>
            </w:pPr>
          </w:p>
        </w:tc>
      </w:tr>
      <w:tr w:rsidR="00B61DAD" w:rsidRPr="00B61DAD" w14:paraId="08003958"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E574CC6"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6293519"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在国家企业信用信息公示系统</w:t>
            </w:r>
            <w:hyperlink r:id="rId8" w:history="1">
              <w:r w:rsidRPr="00B61DAD">
                <w:rPr>
                  <w:rStyle w:val="ab"/>
                  <w:rFonts w:ascii="华文细黑" w:hAnsi="华文细黑" w:hint="eastAsia"/>
                  <w:color w:val="000000" w:themeColor="text1"/>
                  <w:sz w:val="24"/>
                  <w:szCs w:val="26"/>
                </w:rPr>
                <w:t>（</w:t>
              </w:r>
              <w:r w:rsidRPr="00B61DAD">
                <w:rPr>
                  <w:rStyle w:val="ab"/>
                  <w:rFonts w:ascii="华文细黑" w:hAnsi="华文细黑" w:hint="eastAsia"/>
                  <w:color w:val="000000" w:themeColor="text1"/>
                  <w:sz w:val="24"/>
                  <w:szCs w:val="26"/>
                </w:rPr>
                <w:t>http://www.gsxt.gov.cn</w:t>
              </w:r>
            </w:hyperlink>
            <w:r w:rsidRPr="00B61DAD">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5E6F2E0" w14:textId="77777777" w:rsidR="00221FDC" w:rsidRPr="00B61DAD" w:rsidRDefault="00221FDC">
            <w:pPr>
              <w:adjustRightInd w:val="0"/>
              <w:snapToGrid w:val="0"/>
              <w:spacing w:line="360" w:lineRule="auto"/>
              <w:rPr>
                <w:color w:val="000000" w:themeColor="text1"/>
                <w:szCs w:val="21"/>
              </w:rPr>
            </w:pPr>
          </w:p>
        </w:tc>
      </w:tr>
      <w:tr w:rsidR="00B61DAD" w:rsidRPr="00B61DAD" w14:paraId="138A0C56"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BA4A0C4"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45B830BB"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在“信用中国”网站（</w:t>
            </w:r>
            <w:hyperlink r:id="rId9" w:history="1">
              <w:r w:rsidRPr="00B61DAD">
                <w:rPr>
                  <w:rStyle w:val="ab"/>
                  <w:rFonts w:ascii="华文细黑" w:hAnsi="华文细黑" w:hint="eastAsia"/>
                  <w:color w:val="000000" w:themeColor="text1"/>
                  <w:sz w:val="24"/>
                  <w:szCs w:val="26"/>
                </w:rPr>
                <w:t>http://www.creditchina.gov.cn</w:t>
              </w:r>
            </w:hyperlink>
            <w:r w:rsidRPr="00B61DAD">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4632523F" w14:textId="77777777" w:rsidR="00221FDC" w:rsidRPr="00B61DAD" w:rsidRDefault="00221FDC">
            <w:pPr>
              <w:adjustRightInd w:val="0"/>
              <w:snapToGrid w:val="0"/>
              <w:spacing w:line="360" w:lineRule="auto"/>
              <w:rPr>
                <w:color w:val="000000" w:themeColor="text1"/>
                <w:szCs w:val="21"/>
              </w:rPr>
            </w:pPr>
          </w:p>
        </w:tc>
      </w:tr>
      <w:tr w:rsidR="00B61DAD" w:rsidRPr="00B61DAD" w14:paraId="2047D739"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320803BA"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7883D128" w14:textId="77777777" w:rsidR="00221FDC" w:rsidRPr="00B61DAD" w:rsidRDefault="000804C1">
            <w:pPr>
              <w:autoSpaceDE w:val="0"/>
              <w:autoSpaceDN w:val="0"/>
              <w:adjustRightInd w:val="0"/>
              <w:snapToGrid w:val="0"/>
              <w:rPr>
                <w:rFonts w:ascii="华文细黑" w:hAnsi="华文细黑"/>
                <w:color w:val="000000" w:themeColor="text1"/>
                <w:szCs w:val="26"/>
              </w:rPr>
            </w:pPr>
            <w:r w:rsidRPr="00B61DAD">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73FBDC85" w14:textId="77777777" w:rsidR="00221FDC" w:rsidRPr="00B61DAD" w:rsidRDefault="00221FDC">
            <w:pPr>
              <w:adjustRightInd w:val="0"/>
              <w:snapToGrid w:val="0"/>
              <w:spacing w:line="360" w:lineRule="auto"/>
              <w:rPr>
                <w:color w:val="000000" w:themeColor="text1"/>
                <w:szCs w:val="21"/>
              </w:rPr>
            </w:pPr>
          </w:p>
        </w:tc>
      </w:tr>
    </w:tbl>
    <w:p w14:paraId="7F1877C0" w14:textId="77777777" w:rsidR="00221FDC" w:rsidRPr="00B61DAD" w:rsidRDefault="000804C1">
      <w:pPr>
        <w:jc w:val="left"/>
        <w:rPr>
          <w:color w:val="000000" w:themeColor="text1"/>
          <w:sz w:val="24"/>
        </w:rPr>
      </w:pPr>
      <w:r w:rsidRPr="00B61DAD">
        <w:rPr>
          <w:color w:val="000000" w:themeColor="text1"/>
          <w:sz w:val="24"/>
        </w:rPr>
        <w:t>注：</w:t>
      </w:r>
      <w:r w:rsidRPr="00B61DAD">
        <w:rPr>
          <w:color w:val="000000" w:themeColor="text1"/>
          <w:sz w:val="24"/>
        </w:rPr>
        <w:t>1.</w:t>
      </w:r>
      <w:r w:rsidRPr="00B61DAD">
        <w:rPr>
          <w:rFonts w:hint="eastAsia"/>
          <w:color w:val="000000" w:themeColor="text1"/>
          <w:sz w:val="24"/>
        </w:rPr>
        <w:t>报价人情况说明请填写“是”或“否”。</w:t>
      </w:r>
    </w:p>
    <w:p w14:paraId="68B6FCFB" w14:textId="77777777" w:rsidR="00221FDC" w:rsidRPr="00B61DAD" w:rsidRDefault="000804C1">
      <w:pPr>
        <w:ind w:leftChars="228" w:left="479"/>
        <w:rPr>
          <w:color w:val="000000" w:themeColor="text1"/>
          <w:sz w:val="24"/>
        </w:rPr>
      </w:pPr>
      <w:r w:rsidRPr="00B61DAD">
        <w:rPr>
          <w:color w:val="000000" w:themeColor="text1"/>
          <w:sz w:val="24"/>
        </w:rPr>
        <w:t>2.</w:t>
      </w:r>
      <w:r w:rsidRPr="00B61DAD">
        <w:rPr>
          <w:rFonts w:hint="eastAsia"/>
          <w:color w:val="000000" w:themeColor="text1"/>
          <w:sz w:val="24"/>
        </w:rPr>
        <w:t>报价</w:t>
      </w:r>
      <w:r w:rsidRPr="00B61DAD">
        <w:rPr>
          <w:color w:val="000000" w:themeColor="text1"/>
          <w:sz w:val="24"/>
        </w:rPr>
        <w:t>人应如实填写本表，如隐瞒真实情况，一旦发现</w:t>
      </w:r>
      <w:r w:rsidRPr="00B61DAD">
        <w:rPr>
          <w:rFonts w:hint="eastAsia"/>
          <w:color w:val="000000" w:themeColor="text1"/>
          <w:sz w:val="24"/>
        </w:rPr>
        <w:t>询价人有权</w:t>
      </w:r>
      <w:r w:rsidRPr="00B61DAD">
        <w:rPr>
          <w:color w:val="000000" w:themeColor="text1"/>
          <w:sz w:val="24"/>
        </w:rPr>
        <w:t>取消其</w:t>
      </w:r>
      <w:r w:rsidRPr="00B61DAD">
        <w:rPr>
          <w:rFonts w:hint="eastAsia"/>
          <w:color w:val="000000" w:themeColor="text1"/>
          <w:sz w:val="24"/>
        </w:rPr>
        <w:t>中选</w:t>
      </w:r>
      <w:r w:rsidRPr="00B61DAD">
        <w:rPr>
          <w:color w:val="000000" w:themeColor="text1"/>
          <w:sz w:val="24"/>
        </w:rPr>
        <w:t>资格</w:t>
      </w:r>
      <w:r w:rsidRPr="00B61DAD">
        <w:rPr>
          <w:rFonts w:hint="eastAsia"/>
          <w:color w:val="000000" w:themeColor="text1"/>
          <w:sz w:val="24"/>
        </w:rPr>
        <w:t>，并没收其询价保证金。</w:t>
      </w:r>
    </w:p>
    <w:p w14:paraId="4F140951" w14:textId="77777777" w:rsidR="00221FDC" w:rsidRPr="00B61DAD" w:rsidRDefault="000804C1">
      <w:pPr>
        <w:pStyle w:val="3"/>
        <w:spacing w:before="0" w:after="0" w:line="240" w:lineRule="auto"/>
        <w:ind w:leftChars="228" w:left="479"/>
        <w:rPr>
          <w:rFonts w:ascii="Times New Roman" w:eastAsia="宋体" w:hAnsi="Times New Roman" w:cs="Times New Roman"/>
          <w:b w:val="0"/>
          <w:color w:val="000000" w:themeColor="text1"/>
          <w:sz w:val="24"/>
          <w:szCs w:val="24"/>
        </w:rPr>
      </w:pPr>
      <w:r w:rsidRPr="00B61DAD">
        <w:rPr>
          <w:rFonts w:ascii="Times New Roman" w:eastAsia="宋体" w:hAnsi="Times New Roman" w:cs="Times New Roman" w:hint="eastAsia"/>
          <w:b w:val="0"/>
          <w:color w:val="000000" w:themeColor="text1"/>
          <w:sz w:val="24"/>
          <w:szCs w:val="24"/>
        </w:rPr>
        <w:t>3.</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人有权核查</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人在</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文件中提供的资料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若在</w:t>
      </w:r>
      <w:r w:rsidRPr="00B61DAD">
        <w:rPr>
          <w:rFonts w:cs="Times New Roman" w:hint="eastAsia"/>
          <w:b w:val="0"/>
          <w:color w:val="000000" w:themeColor="text1"/>
          <w:sz w:val="24"/>
          <w:szCs w:val="24"/>
        </w:rPr>
        <w:t>评审</w:t>
      </w:r>
      <w:r w:rsidRPr="00B61DAD">
        <w:rPr>
          <w:rFonts w:ascii="Times New Roman" w:eastAsia="宋体" w:hAnsi="Times New Roman" w:cs="Times New Roman" w:hint="eastAsia"/>
          <w:b w:val="0"/>
          <w:color w:val="000000" w:themeColor="text1"/>
          <w:sz w:val="24"/>
          <w:szCs w:val="24"/>
        </w:rPr>
        <w:t>期间发现</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其</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将被否决</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若在签订合同前发现</w:t>
      </w:r>
      <w:r w:rsidRPr="00B61DAD">
        <w:rPr>
          <w:rFonts w:cs="Times New Roman" w:hint="eastAsia"/>
          <w:b w:val="0"/>
          <w:color w:val="000000" w:themeColor="text1"/>
          <w:sz w:val="24"/>
          <w:szCs w:val="24"/>
        </w:rPr>
        <w:t>第一成交候选人</w:t>
      </w:r>
      <w:r w:rsidRPr="00B61DAD">
        <w:rPr>
          <w:rFonts w:ascii="Times New Roman" w:eastAsia="宋体" w:hAnsi="Times New Roman" w:cs="Times New Roman" w:hint="eastAsia"/>
          <w:b w:val="0"/>
          <w:color w:val="000000" w:themeColor="text1"/>
          <w:sz w:val="24"/>
          <w:szCs w:val="24"/>
        </w:rPr>
        <w:t>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人有权取消其中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资格</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若在合同实施期间发现中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人有权从工程支付款或履约保证金中扣除</w:t>
      </w:r>
      <w:r w:rsidRPr="00B61DAD">
        <w:rPr>
          <w:rFonts w:ascii="Times New Roman" w:eastAsia="宋体" w:hAnsi="Times New Roman" w:cs="Times New Roman" w:hint="eastAsia"/>
          <w:b w:val="0"/>
          <w:color w:val="000000" w:themeColor="text1"/>
          <w:sz w:val="24"/>
          <w:szCs w:val="24"/>
        </w:rPr>
        <w:t>10%</w:t>
      </w:r>
      <w:r w:rsidRPr="00B61DAD">
        <w:rPr>
          <w:rFonts w:ascii="Times New Roman" w:eastAsia="宋体" w:hAnsi="Times New Roman" w:cs="Times New Roman" w:hint="eastAsia"/>
          <w:b w:val="0"/>
          <w:color w:val="000000" w:themeColor="text1"/>
          <w:sz w:val="24"/>
          <w:szCs w:val="24"/>
        </w:rPr>
        <w:t>签约合同价的金额作为违约金。同时</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w:t>
      </w:r>
      <w:r w:rsidRPr="00B61DAD">
        <w:rPr>
          <w:rFonts w:cs="Times New Roman" w:hint="eastAsia"/>
          <w:b w:val="0"/>
          <w:color w:val="000000" w:themeColor="text1"/>
          <w:sz w:val="24"/>
          <w:szCs w:val="24"/>
        </w:rPr>
        <w:t>有权</w:t>
      </w:r>
      <w:r w:rsidRPr="00B61DAD">
        <w:rPr>
          <w:rFonts w:ascii="Times New Roman" w:eastAsia="宋体" w:hAnsi="Times New Roman" w:cs="Times New Roman" w:hint="eastAsia"/>
          <w:b w:val="0"/>
          <w:color w:val="000000" w:themeColor="text1"/>
          <w:sz w:val="24"/>
          <w:szCs w:val="24"/>
        </w:rPr>
        <w:t>将</w:t>
      </w:r>
      <w:r w:rsidRPr="00B61DAD">
        <w:rPr>
          <w:rFonts w:cs="Times New Roman" w:hint="eastAsia"/>
          <w:b w:val="0"/>
          <w:color w:val="000000" w:themeColor="text1"/>
          <w:sz w:val="24"/>
          <w:szCs w:val="24"/>
        </w:rPr>
        <w:t>报价</w:t>
      </w:r>
      <w:proofErr w:type="gramStart"/>
      <w:r w:rsidRPr="00B61DAD">
        <w:rPr>
          <w:rFonts w:ascii="Times New Roman" w:eastAsia="宋体" w:hAnsi="Times New Roman" w:cs="Times New Roman" w:hint="eastAsia"/>
          <w:b w:val="0"/>
          <w:color w:val="000000" w:themeColor="text1"/>
          <w:sz w:val="24"/>
          <w:szCs w:val="24"/>
        </w:rPr>
        <w:t>人上述</w:t>
      </w:r>
      <w:proofErr w:type="gramEnd"/>
      <w:r w:rsidRPr="00B61DAD">
        <w:rPr>
          <w:rFonts w:ascii="Times New Roman" w:eastAsia="宋体" w:hAnsi="Times New Roman" w:cs="Times New Roman" w:hint="eastAsia"/>
          <w:b w:val="0"/>
          <w:color w:val="000000" w:themeColor="text1"/>
          <w:sz w:val="24"/>
          <w:szCs w:val="24"/>
        </w:rPr>
        <w:t>弄虚作假行为上报</w:t>
      </w:r>
      <w:r w:rsidRPr="00B61DAD">
        <w:rPr>
          <w:rFonts w:cs="Times New Roman" w:hint="eastAsia"/>
          <w:b w:val="0"/>
          <w:color w:val="000000" w:themeColor="text1"/>
          <w:sz w:val="24"/>
          <w:szCs w:val="24"/>
        </w:rPr>
        <w:t>相关</w:t>
      </w:r>
      <w:r w:rsidRPr="00B61DAD">
        <w:rPr>
          <w:rFonts w:ascii="Times New Roman" w:eastAsia="宋体" w:hAnsi="Times New Roman" w:cs="Times New Roman" w:hint="eastAsia"/>
          <w:b w:val="0"/>
          <w:color w:val="000000" w:themeColor="text1"/>
          <w:sz w:val="24"/>
          <w:szCs w:val="24"/>
        </w:rPr>
        <w:t>主管部门</w:t>
      </w:r>
      <w:r w:rsidRPr="00B61DAD">
        <w:rPr>
          <w:rFonts w:ascii="Times New Roman" w:eastAsia="宋体" w:hAnsi="Times New Roman"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作为不良记录纳入</w:t>
      </w:r>
      <w:r w:rsidRPr="00B61DAD">
        <w:rPr>
          <w:rFonts w:cs="Times New Roman" w:hint="eastAsia"/>
          <w:b w:val="0"/>
          <w:color w:val="000000" w:themeColor="text1"/>
          <w:sz w:val="24"/>
          <w:szCs w:val="24"/>
        </w:rPr>
        <w:t>相应</w:t>
      </w:r>
      <w:r w:rsidRPr="00B61DAD">
        <w:rPr>
          <w:rFonts w:ascii="Times New Roman" w:eastAsia="宋体" w:hAnsi="Times New Roman" w:cs="Times New Roman" w:hint="eastAsia"/>
          <w:b w:val="0"/>
          <w:color w:val="000000" w:themeColor="text1"/>
          <w:sz w:val="24"/>
          <w:szCs w:val="24"/>
        </w:rPr>
        <w:t>市场信用信息管理系统。</w:t>
      </w:r>
    </w:p>
    <w:p w14:paraId="4EB643FD" w14:textId="77777777" w:rsidR="00221FDC" w:rsidRPr="00B61DAD" w:rsidRDefault="00221FDC">
      <w:pPr>
        <w:rPr>
          <w:color w:val="000000" w:themeColor="text1"/>
          <w:szCs w:val="21"/>
        </w:rPr>
      </w:pPr>
    </w:p>
    <w:p w14:paraId="415B1967"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B61DAD">
        <w:rPr>
          <w:rFonts w:ascii="宋体" w:hAnsi="宋体" w:hint="eastAsia"/>
          <w:color w:val="000000" w:themeColor="text1"/>
          <w:sz w:val="24"/>
        </w:rPr>
        <w:t>承诺人：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5EEA4BC0"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5D68DB97" w14:textId="77777777" w:rsidR="00221FDC" w:rsidRPr="00B61DAD" w:rsidRDefault="000804C1">
      <w:pPr>
        <w:ind w:firstLineChars="1550" w:firstLine="3720"/>
        <w:rPr>
          <w:rFonts w:ascii="宋体" w:hAnsi="宋体"/>
          <w:color w:val="000000" w:themeColor="text1"/>
          <w:sz w:val="24"/>
        </w:rPr>
      </w:pPr>
      <w:r w:rsidRPr="00B61DAD">
        <w:rPr>
          <w:rFonts w:ascii="宋体" w:hAnsi="宋体" w:hint="eastAsia"/>
          <w:color w:val="000000" w:themeColor="text1"/>
          <w:sz w:val="24"/>
        </w:rPr>
        <w:t>承诺时间：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ABD1DB4" w14:textId="77777777" w:rsidR="00221FDC" w:rsidRPr="00B61DAD" w:rsidRDefault="00221FDC">
      <w:pPr>
        <w:jc w:val="center"/>
        <w:rPr>
          <w:rFonts w:ascii="宋体" w:hAnsi="宋体"/>
          <w:b/>
          <w:bCs/>
          <w:color w:val="000000" w:themeColor="text1"/>
          <w:sz w:val="24"/>
        </w:rPr>
      </w:pPr>
    </w:p>
    <w:p w14:paraId="642940CE" w14:textId="77777777" w:rsidR="00221FDC" w:rsidRPr="00B61DAD" w:rsidRDefault="00221FDC">
      <w:pPr>
        <w:jc w:val="center"/>
        <w:rPr>
          <w:rFonts w:ascii="宋体" w:hAnsi="宋体"/>
          <w:b/>
          <w:bCs/>
          <w:color w:val="000000" w:themeColor="text1"/>
          <w:sz w:val="24"/>
        </w:rPr>
      </w:pPr>
    </w:p>
    <w:p w14:paraId="1DA80471" w14:textId="77777777" w:rsidR="00221FDC" w:rsidRPr="00B61DAD" w:rsidRDefault="00221FDC">
      <w:pPr>
        <w:jc w:val="center"/>
        <w:rPr>
          <w:rFonts w:ascii="宋体" w:hAnsi="宋体"/>
          <w:b/>
          <w:bCs/>
          <w:color w:val="000000" w:themeColor="text1"/>
          <w:sz w:val="24"/>
        </w:rPr>
      </w:pPr>
    </w:p>
    <w:p w14:paraId="51BF2237" w14:textId="77777777" w:rsidR="00221FDC" w:rsidRPr="00B61DAD" w:rsidRDefault="00221FDC">
      <w:pPr>
        <w:jc w:val="center"/>
        <w:rPr>
          <w:rFonts w:ascii="宋体" w:hAnsi="宋体"/>
          <w:b/>
          <w:bCs/>
          <w:color w:val="000000" w:themeColor="text1"/>
          <w:sz w:val="24"/>
        </w:rPr>
      </w:pPr>
    </w:p>
    <w:p w14:paraId="2C90768B" w14:textId="77777777" w:rsidR="00221FDC" w:rsidRPr="00B61DAD" w:rsidRDefault="00221FDC">
      <w:pPr>
        <w:jc w:val="center"/>
        <w:rPr>
          <w:rFonts w:ascii="宋体" w:hAnsi="宋体"/>
          <w:b/>
          <w:bCs/>
          <w:color w:val="000000" w:themeColor="text1"/>
          <w:sz w:val="24"/>
        </w:rPr>
      </w:pPr>
    </w:p>
    <w:p w14:paraId="3D206ED0" w14:textId="77777777" w:rsidR="00221FDC" w:rsidRPr="00B61DAD" w:rsidRDefault="00221FDC">
      <w:pPr>
        <w:jc w:val="center"/>
        <w:rPr>
          <w:rFonts w:ascii="宋体" w:hAnsi="宋体"/>
          <w:b/>
          <w:bCs/>
          <w:color w:val="000000" w:themeColor="text1"/>
          <w:sz w:val="24"/>
        </w:rPr>
      </w:pPr>
    </w:p>
    <w:p w14:paraId="204803DF" w14:textId="77777777" w:rsidR="00221FDC" w:rsidRPr="00B61DAD" w:rsidRDefault="00221FDC">
      <w:pPr>
        <w:jc w:val="center"/>
        <w:rPr>
          <w:rFonts w:ascii="宋体" w:hAnsi="宋体"/>
          <w:b/>
          <w:bCs/>
          <w:color w:val="000000" w:themeColor="text1"/>
          <w:sz w:val="24"/>
        </w:rPr>
      </w:pPr>
    </w:p>
    <w:p w14:paraId="05C9417B" w14:textId="77777777" w:rsidR="00221FDC" w:rsidRPr="00B61DAD" w:rsidRDefault="00221FDC">
      <w:pPr>
        <w:jc w:val="center"/>
        <w:rPr>
          <w:rFonts w:ascii="宋体" w:hAnsi="宋体"/>
          <w:b/>
          <w:bCs/>
          <w:color w:val="000000" w:themeColor="text1"/>
          <w:sz w:val="24"/>
        </w:rPr>
      </w:pPr>
    </w:p>
    <w:p w14:paraId="14E1B965" w14:textId="77777777" w:rsidR="00221FDC" w:rsidRPr="00B61DAD" w:rsidRDefault="00221FDC">
      <w:pPr>
        <w:spacing w:beforeLines="100" w:before="312" w:afterLines="100" w:after="312" w:line="360" w:lineRule="auto"/>
        <w:outlineLvl w:val="2"/>
        <w:rPr>
          <w:rFonts w:eastAsia="黑体"/>
          <w:bCs/>
          <w:color w:val="000000" w:themeColor="text1"/>
          <w:sz w:val="30"/>
          <w:szCs w:val="30"/>
        </w:rPr>
      </w:pPr>
    </w:p>
    <w:p w14:paraId="32920387" w14:textId="77777777" w:rsidR="00221FDC" w:rsidRPr="00B61DAD" w:rsidRDefault="000804C1">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B61DAD">
        <w:rPr>
          <w:rFonts w:eastAsia="黑体" w:hint="eastAsia"/>
          <w:bCs/>
          <w:color w:val="000000" w:themeColor="text1"/>
          <w:sz w:val="30"/>
          <w:szCs w:val="30"/>
        </w:rPr>
        <w:t>其它资料</w:t>
      </w:r>
    </w:p>
    <w:p w14:paraId="269E0F7C" w14:textId="77777777" w:rsidR="00221FDC" w:rsidRPr="00B61DAD" w:rsidRDefault="00221FDC">
      <w:pPr>
        <w:rPr>
          <w:rFonts w:ascii="宋体" w:eastAsia="宋体" w:hAnsi="宋体"/>
          <w:color w:val="000000" w:themeColor="text1"/>
          <w:sz w:val="24"/>
          <w:szCs w:val="24"/>
        </w:rPr>
      </w:pPr>
    </w:p>
    <w:p w14:paraId="18C4DFCA"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营业执照、业绩证明材料等</w:t>
      </w:r>
    </w:p>
    <w:p w14:paraId="53CA16C2" w14:textId="77777777" w:rsidR="00221FDC" w:rsidRPr="00B61DAD" w:rsidRDefault="00221FDC">
      <w:pPr>
        <w:rPr>
          <w:rFonts w:ascii="宋体" w:hAnsi="宋体"/>
          <w:color w:val="000000" w:themeColor="text1"/>
          <w:sz w:val="24"/>
        </w:rPr>
      </w:pPr>
    </w:p>
    <w:p w14:paraId="0AD7EA2B" w14:textId="77777777" w:rsidR="00221FDC" w:rsidRPr="00B61DAD" w:rsidRDefault="00221FDC">
      <w:pPr>
        <w:rPr>
          <w:rFonts w:ascii="宋体" w:hAnsi="宋体"/>
          <w:color w:val="000000" w:themeColor="text1"/>
          <w:sz w:val="22"/>
        </w:rPr>
      </w:pPr>
    </w:p>
    <w:p w14:paraId="183F375C" w14:textId="77777777" w:rsidR="00221FDC" w:rsidRPr="00B61DAD" w:rsidRDefault="00221FDC">
      <w:pPr>
        <w:rPr>
          <w:rFonts w:ascii="宋体" w:hAnsi="宋体"/>
          <w:color w:val="000000" w:themeColor="text1"/>
          <w:sz w:val="22"/>
        </w:rPr>
      </w:pPr>
    </w:p>
    <w:p w14:paraId="4C3B7FB1"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注：1、营业执照等提供复印件，并加盖公章；</w:t>
      </w:r>
    </w:p>
    <w:p w14:paraId="219E76C7" w14:textId="77777777" w:rsidR="00221FDC" w:rsidRPr="00B61DAD" w:rsidRDefault="000804C1">
      <w:pPr>
        <w:ind w:firstLineChars="400" w:firstLine="960"/>
        <w:rPr>
          <w:rFonts w:ascii="宋体" w:hAnsi="宋体"/>
          <w:color w:val="000000" w:themeColor="text1"/>
          <w:sz w:val="24"/>
        </w:rPr>
      </w:pPr>
      <w:r w:rsidRPr="00B61DAD">
        <w:rPr>
          <w:rFonts w:ascii="宋体" w:hAnsi="宋体" w:hint="eastAsia"/>
          <w:color w:val="000000" w:themeColor="text1"/>
          <w:sz w:val="24"/>
        </w:rPr>
        <w:t>2、业绩证明材料提供合同扫描件，并逐页加盖公章。</w:t>
      </w:r>
    </w:p>
    <w:p w14:paraId="573F8316" w14:textId="77777777" w:rsidR="00221FDC" w:rsidRPr="00B61DAD" w:rsidRDefault="00221FDC">
      <w:pPr>
        <w:rPr>
          <w:rFonts w:ascii="宋体" w:hAnsi="宋体"/>
          <w:color w:val="000000" w:themeColor="text1"/>
          <w:sz w:val="22"/>
        </w:rPr>
      </w:pPr>
    </w:p>
    <w:p w14:paraId="3A94D82E" w14:textId="77777777" w:rsidR="00221FDC" w:rsidRPr="00B61DAD" w:rsidRDefault="00221FDC">
      <w:pPr>
        <w:rPr>
          <w:rFonts w:ascii="宋体" w:hAnsi="宋体"/>
          <w:color w:val="000000" w:themeColor="text1"/>
          <w:sz w:val="22"/>
        </w:rPr>
      </w:pPr>
    </w:p>
    <w:p w14:paraId="7B3639D8" w14:textId="77777777" w:rsidR="00221FDC" w:rsidRPr="00B61DAD" w:rsidRDefault="00221FDC">
      <w:pPr>
        <w:rPr>
          <w:rFonts w:ascii="宋体" w:hAnsi="宋体"/>
          <w:color w:val="000000" w:themeColor="text1"/>
          <w:sz w:val="22"/>
        </w:rPr>
      </w:pPr>
    </w:p>
    <w:p w14:paraId="6A560B34" w14:textId="77777777" w:rsidR="00221FDC" w:rsidRPr="00B61DAD" w:rsidRDefault="00221FDC">
      <w:pPr>
        <w:widowControl/>
        <w:spacing w:line="420" w:lineRule="atLeast"/>
        <w:jc w:val="left"/>
        <w:rPr>
          <w:rFonts w:ascii="微软雅黑" w:eastAsia="微软雅黑" w:hAnsi="微软雅黑" w:cs="宋体"/>
          <w:color w:val="000000" w:themeColor="text1"/>
          <w:kern w:val="0"/>
          <w:sz w:val="24"/>
          <w:szCs w:val="24"/>
        </w:rPr>
      </w:pPr>
    </w:p>
    <w:p w14:paraId="01F8ADED" w14:textId="77777777" w:rsidR="00221FDC" w:rsidRPr="00B61DAD" w:rsidRDefault="00221FDC">
      <w:pPr>
        <w:pStyle w:val="Default"/>
        <w:rPr>
          <w:rFonts w:ascii="微软雅黑" w:eastAsia="微软雅黑" w:hAnsi="微软雅黑" w:cs="宋体"/>
          <w:color w:val="000000" w:themeColor="text1"/>
        </w:rPr>
      </w:pPr>
    </w:p>
    <w:p w14:paraId="3C34FD05" w14:textId="77777777" w:rsidR="00221FDC" w:rsidRPr="00B61DAD" w:rsidRDefault="00221FDC">
      <w:pPr>
        <w:pStyle w:val="Default"/>
        <w:rPr>
          <w:rFonts w:ascii="微软雅黑" w:eastAsia="微软雅黑" w:hAnsi="微软雅黑" w:cs="宋体"/>
          <w:color w:val="000000" w:themeColor="text1"/>
        </w:rPr>
      </w:pPr>
    </w:p>
    <w:p w14:paraId="57DB6AD4" w14:textId="77777777" w:rsidR="00221FDC" w:rsidRPr="00B61DAD" w:rsidRDefault="00221FDC">
      <w:pPr>
        <w:pStyle w:val="Default"/>
        <w:rPr>
          <w:rFonts w:ascii="微软雅黑" w:eastAsia="微软雅黑" w:hAnsi="微软雅黑" w:cs="宋体"/>
          <w:color w:val="000000" w:themeColor="text1"/>
        </w:rPr>
      </w:pPr>
    </w:p>
    <w:p w14:paraId="179E38D6" w14:textId="77777777" w:rsidR="00221FDC" w:rsidRPr="00B61DAD" w:rsidRDefault="00221FDC">
      <w:pPr>
        <w:pStyle w:val="Default"/>
        <w:rPr>
          <w:rFonts w:ascii="微软雅黑" w:eastAsia="微软雅黑" w:hAnsi="微软雅黑" w:cs="宋体"/>
          <w:color w:val="000000" w:themeColor="text1"/>
        </w:rPr>
      </w:pPr>
    </w:p>
    <w:p w14:paraId="2BF719D9" w14:textId="77777777" w:rsidR="00221FDC" w:rsidRPr="00B61DAD" w:rsidRDefault="00221FDC">
      <w:pPr>
        <w:pStyle w:val="Default"/>
        <w:rPr>
          <w:rFonts w:ascii="微软雅黑" w:eastAsia="微软雅黑" w:hAnsi="微软雅黑" w:cs="宋体"/>
          <w:color w:val="000000" w:themeColor="text1"/>
        </w:rPr>
      </w:pPr>
    </w:p>
    <w:p w14:paraId="41A764D6" w14:textId="77777777" w:rsidR="00221FDC" w:rsidRPr="00B61DAD" w:rsidRDefault="00221FDC">
      <w:pPr>
        <w:pStyle w:val="Default"/>
        <w:rPr>
          <w:rFonts w:ascii="微软雅黑" w:eastAsia="微软雅黑" w:hAnsi="微软雅黑" w:cs="宋体"/>
          <w:color w:val="000000" w:themeColor="text1"/>
        </w:rPr>
      </w:pPr>
    </w:p>
    <w:p w14:paraId="4DD438C3" w14:textId="77777777" w:rsidR="00221FDC" w:rsidRPr="00B61DAD" w:rsidRDefault="00221FDC">
      <w:pPr>
        <w:pStyle w:val="Default"/>
        <w:rPr>
          <w:rFonts w:ascii="微软雅黑" w:eastAsia="微软雅黑" w:hAnsi="微软雅黑" w:cs="宋体"/>
          <w:color w:val="000000" w:themeColor="text1"/>
        </w:rPr>
      </w:pPr>
    </w:p>
    <w:p w14:paraId="61927491" w14:textId="77777777" w:rsidR="00221FDC" w:rsidRPr="00B61DAD" w:rsidRDefault="00221FDC">
      <w:pPr>
        <w:pStyle w:val="Default"/>
        <w:rPr>
          <w:rFonts w:ascii="微软雅黑" w:eastAsia="微软雅黑" w:hAnsi="微软雅黑" w:cs="宋体"/>
          <w:color w:val="000000" w:themeColor="text1"/>
        </w:rPr>
      </w:pPr>
    </w:p>
    <w:p w14:paraId="4A8ED5D0" w14:textId="77777777" w:rsidR="00221FDC" w:rsidRPr="00B61DAD" w:rsidRDefault="00221FDC">
      <w:pPr>
        <w:pStyle w:val="Default"/>
        <w:rPr>
          <w:rFonts w:ascii="微软雅黑" w:eastAsia="微软雅黑" w:hAnsi="微软雅黑" w:cs="宋体"/>
          <w:color w:val="000000" w:themeColor="text1"/>
        </w:rPr>
      </w:pPr>
    </w:p>
    <w:p w14:paraId="64AD5F0E" w14:textId="77777777" w:rsidR="00221FDC" w:rsidRPr="00B61DAD" w:rsidRDefault="00221FDC">
      <w:pPr>
        <w:pStyle w:val="Default"/>
        <w:rPr>
          <w:rFonts w:ascii="微软雅黑" w:eastAsia="微软雅黑" w:hAnsi="微软雅黑" w:cs="宋体"/>
          <w:color w:val="000000" w:themeColor="text1"/>
        </w:rPr>
      </w:pPr>
    </w:p>
    <w:p w14:paraId="6A249BC3" w14:textId="77777777" w:rsidR="00221FDC" w:rsidRPr="00B61DAD" w:rsidRDefault="00221FDC">
      <w:pPr>
        <w:pStyle w:val="Default"/>
        <w:rPr>
          <w:rFonts w:ascii="微软雅黑" w:eastAsia="微软雅黑" w:hAnsi="微软雅黑" w:cs="宋体"/>
          <w:color w:val="000000" w:themeColor="text1"/>
        </w:rPr>
      </w:pPr>
    </w:p>
    <w:p w14:paraId="19787576" w14:textId="77777777" w:rsidR="00221FDC" w:rsidRPr="00B61DAD" w:rsidRDefault="00221FDC">
      <w:pPr>
        <w:pStyle w:val="Default"/>
        <w:rPr>
          <w:rFonts w:ascii="微软雅黑" w:eastAsia="微软雅黑" w:hAnsi="微软雅黑" w:cs="宋体"/>
          <w:color w:val="000000" w:themeColor="text1"/>
        </w:rPr>
      </w:pPr>
    </w:p>
    <w:p w14:paraId="79FB0095" w14:textId="205B0B45" w:rsidR="00221FDC" w:rsidRPr="00B61DAD" w:rsidRDefault="00221FDC">
      <w:pPr>
        <w:spacing w:line="470" w:lineRule="exact"/>
        <w:rPr>
          <w:color w:val="000000" w:themeColor="text1"/>
          <w:sz w:val="30"/>
          <w:szCs w:val="30"/>
        </w:rPr>
      </w:pPr>
    </w:p>
    <w:sectPr w:rsidR="00221FDC" w:rsidRPr="00B61DAD" w:rsidSect="0090136B">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DC01" w14:textId="77777777" w:rsidR="00192267" w:rsidRDefault="00192267">
      <w:r>
        <w:separator/>
      </w:r>
    </w:p>
  </w:endnote>
  <w:endnote w:type="continuationSeparator" w:id="0">
    <w:p w14:paraId="77C7BAF6" w14:textId="77777777" w:rsidR="00192267" w:rsidRDefault="0019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6EC1" w14:textId="77777777" w:rsidR="00554328" w:rsidRDefault="00554328">
    <w:pPr>
      <w:pStyle w:val="a7"/>
    </w:pPr>
    <w:r>
      <w:rPr>
        <w:noProof/>
      </w:rPr>
      <mc:AlternateContent>
        <mc:Choice Requires="wps">
          <w:drawing>
            <wp:anchor distT="0" distB="0" distL="114300" distR="114300" simplePos="0" relativeHeight="251659264" behindDoc="0" locked="0" layoutInCell="1" allowOverlap="1" wp14:anchorId="37C27C8D" wp14:editId="3B30F6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DF74" w14:textId="77777777" w:rsidR="00554328" w:rsidRDefault="00554328">
                          <w:pPr>
                            <w:pStyle w:val="a7"/>
                          </w:pPr>
                          <w:r>
                            <w:rPr>
                              <w:rFonts w:hint="eastAsia"/>
                            </w:rPr>
                            <w:fldChar w:fldCharType="begin"/>
                          </w:r>
                          <w:r>
                            <w:rPr>
                              <w:rFonts w:hint="eastAsia"/>
                            </w:rPr>
                            <w:instrText xml:space="preserve"> PAGE  \* MERGEFORMAT </w:instrText>
                          </w:r>
                          <w:r>
                            <w:rPr>
                              <w:rFonts w:hint="eastAsia"/>
                            </w:rPr>
                            <w:fldChar w:fldCharType="separate"/>
                          </w:r>
                          <w:r w:rsidR="001636F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C27C8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064DF74" w14:textId="77777777" w:rsidR="00554328" w:rsidRDefault="00554328">
                    <w:pPr>
                      <w:pStyle w:val="a7"/>
                    </w:pPr>
                    <w:r>
                      <w:rPr>
                        <w:rFonts w:hint="eastAsia"/>
                      </w:rPr>
                      <w:fldChar w:fldCharType="begin"/>
                    </w:r>
                    <w:r>
                      <w:rPr>
                        <w:rFonts w:hint="eastAsia"/>
                      </w:rPr>
                      <w:instrText xml:space="preserve"> PAGE  \* MERGEFORMAT </w:instrText>
                    </w:r>
                    <w:r>
                      <w:rPr>
                        <w:rFonts w:hint="eastAsia"/>
                      </w:rPr>
                      <w:fldChar w:fldCharType="separate"/>
                    </w:r>
                    <w:r w:rsidR="001636F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4440" w14:textId="77777777" w:rsidR="00192267" w:rsidRDefault="00192267">
      <w:r>
        <w:separator/>
      </w:r>
    </w:p>
  </w:footnote>
  <w:footnote w:type="continuationSeparator" w:id="0">
    <w:p w14:paraId="43917C55" w14:textId="77777777" w:rsidR="00192267" w:rsidRDefault="00192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193A"/>
    <w:multiLevelType w:val="multilevel"/>
    <w:tmpl w:val="17FA193A"/>
    <w:lvl w:ilvl="0">
      <w:start w:val="1"/>
      <w:numFmt w:val="decimal"/>
      <w:lvlText w:val="%1、"/>
      <w:lvlJc w:val="left"/>
      <w:pPr>
        <w:ind w:left="1200" w:hanging="72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4CE1A6C"/>
    <w:multiLevelType w:val="multilevel"/>
    <w:tmpl w:val="24CE1A6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IxYTM5NDVhODBhMjA4MTg5NGYwM2FkMTc4MGMifQ=="/>
    <w:docVar w:name="KSO_WPS_MARK_KEY" w:val="e424a997-de42-40ce-a695-5e1b1f1cd6b4"/>
  </w:docVars>
  <w:rsids>
    <w:rsidRoot w:val="00660D75"/>
    <w:rsid w:val="000051D2"/>
    <w:rsid w:val="000065D8"/>
    <w:rsid w:val="0002161B"/>
    <w:rsid w:val="00030081"/>
    <w:rsid w:val="00033225"/>
    <w:rsid w:val="00037DA5"/>
    <w:rsid w:val="00046823"/>
    <w:rsid w:val="00051AEE"/>
    <w:rsid w:val="0006331C"/>
    <w:rsid w:val="00063F73"/>
    <w:rsid w:val="000716FB"/>
    <w:rsid w:val="00074479"/>
    <w:rsid w:val="000804C1"/>
    <w:rsid w:val="000815CB"/>
    <w:rsid w:val="00083DB8"/>
    <w:rsid w:val="00084CBB"/>
    <w:rsid w:val="00085C71"/>
    <w:rsid w:val="0008750F"/>
    <w:rsid w:val="00091CC6"/>
    <w:rsid w:val="000928FF"/>
    <w:rsid w:val="00097A38"/>
    <w:rsid w:val="000B1B4B"/>
    <w:rsid w:val="000C650F"/>
    <w:rsid w:val="000D0968"/>
    <w:rsid w:val="000D2318"/>
    <w:rsid w:val="000F1072"/>
    <w:rsid w:val="001069CA"/>
    <w:rsid w:val="001176EC"/>
    <w:rsid w:val="00120B34"/>
    <w:rsid w:val="00132731"/>
    <w:rsid w:val="00135715"/>
    <w:rsid w:val="00141812"/>
    <w:rsid w:val="00142B43"/>
    <w:rsid w:val="0014425F"/>
    <w:rsid w:val="00145F26"/>
    <w:rsid w:val="001467A3"/>
    <w:rsid w:val="00155084"/>
    <w:rsid w:val="00160053"/>
    <w:rsid w:val="00160DDF"/>
    <w:rsid w:val="001636F5"/>
    <w:rsid w:val="00172AD7"/>
    <w:rsid w:val="00186DC6"/>
    <w:rsid w:val="00192267"/>
    <w:rsid w:val="00192FB6"/>
    <w:rsid w:val="0019303D"/>
    <w:rsid w:val="001A44DA"/>
    <w:rsid w:val="001C0DE5"/>
    <w:rsid w:val="001C4D66"/>
    <w:rsid w:val="001C5D23"/>
    <w:rsid w:val="001D52D2"/>
    <w:rsid w:val="001D7365"/>
    <w:rsid w:val="001D7BE3"/>
    <w:rsid w:val="001E7826"/>
    <w:rsid w:val="002005AF"/>
    <w:rsid w:val="00203E30"/>
    <w:rsid w:val="002068CE"/>
    <w:rsid w:val="0021649C"/>
    <w:rsid w:val="00221FDC"/>
    <w:rsid w:val="002264A3"/>
    <w:rsid w:val="00232045"/>
    <w:rsid w:val="00235544"/>
    <w:rsid w:val="0025016B"/>
    <w:rsid w:val="00257717"/>
    <w:rsid w:val="0026059E"/>
    <w:rsid w:val="00260BC7"/>
    <w:rsid w:val="002630E2"/>
    <w:rsid w:val="00267734"/>
    <w:rsid w:val="00271C55"/>
    <w:rsid w:val="00273E6A"/>
    <w:rsid w:val="00275AC2"/>
    <w:rsid w:val="00280591"/>
    <w:rsid w:val="002814C8"/>
    <w:rsid w:val="00285493"/>
    <w:rsid w:val="0028707C"/>
    <w:rsid w:val="00293B2F"/>
    <w:rsid w:val="0029538E"/>
    <w:rsid w:val="002A0F0F"/>
    <w:rsid w:val="002A74D4"/>
    <w:rsid w:val="002C4C44"/>
    <w:rsid w:val="002C515D"/>
    <w:rsid w:val="002D1C7B"/>
    <w:rsid w:val="002D23E1"/>
    <w:rsid w:val="002E2A07"/>
    <w:rsid w:val="002F23EE"/>
    <w:rsid w:val="002F54D0"/>
    <w:rsid w:val="002F7278"/>
    <w:rsid w:val="003031BA"/>
    <w:rsid w:val="00304605"/>
    <w:rsid w:val="00322C40"/>
    <w:rsid w:val="003333E0"/>
    <w:rsid w:val="003369D7"/>
    <w:rsid w:val="00345588"/>
    <w:rsid w:val="00353DD4"/>
    <w:rsid w:val="00367525"/>
    <w:rsid w:val="00394DB5"/>
    <w:rsid w:val="003966F0"/>
    <w:rsid w:val="00397F62"/>
    <w:rsid w:val="003A16EF"/>
    <w:rsid w:val="003A44EA"/>
    <w:rsid w:val="003B32C2"/>
    <w:rsid w:val="003B4F0E"/>
    <w:rsid w:val="003B70A9"/>
    <w:rsid w:val="003C48CC"/>
    <w:rsid w:val="003C715C"/>
    <w:rsid w:val="003D57CB"/>
    <w:rsid w:val="003E61B2"/>
    <w:rsid w:val="003F1ABE"/>
    <w:rsid w:val="003F381C"/>
    <w:rsid w:val="004030C6"/>
    <w:rsid w:val="00404D05"/>
    <w:rsid w:val="00411C57"/>
    <w:rsid w:val="004148FE"/>
    <w:rsid w:val="004258E4"/>
    <w:rsid w:val="004261A1"/>
    <w:rsid w:val="0047053F"/>
    <w:rsid w:val="004720D6"/>
    <w:rsid w:val="004736C8"/>
    <w:rsid w:val="0048667E"/>
    <w:rsid w:val="004908FC"/>
    <w:rsid w:val="004A03A9"/>
    <w:rsid w:val="004A4014"/>
    <w:rsid w:val="004A445F"/>
    <w:rsid w:val="004A6B23"/>
    <w:rsid w:val="004A7C58"/>
    <w:rsid w:val="004B55BC"/>
    <w:rsid w:val="004C4F86"/>
    <w:rsid w:val="004E4021"/>
    <w:rsid w:val="005161CF"/>
    <w:rsid w:val="00525EF6"/>
    <w:rsid w:val="00542279"/>
    <w:rsid w:val="00545340"/>
    <w:rsid w:val="00547D13"/>
    <w:rsid w:val="00553BF1"/>
    <w:rsid w:val="00554328"/>
    <w:rsid w:val="00566DC9"/>
    <w:rsid w:val="0057406F"/>
    <w:rsid w:val="005812C2"/>
    <w:rsid w:val="00584C48"/>
    <w:rsid w:val="00586C4E"/>
    <w:rsid w:val="00587645"/>
    <w:rsid w:val="00593C09"/>
    <w:rsid w:val="005A19A0"/>
    <w:rsid w:val="005A2E17"/>
    <w:rsid w:val="005A451C"/>
    <w:rsid w:val="005B033D"/>
    <w:rsid w:val="005B2EB3"/>
    <w:rsid w:val="005B399C"/>
    <w:rsid w:val="005B5A95"/>
    <w:rsid w:val="005C461C"/>
    <w:rsid w:val="005C6D79"/>
    <w:rsid w:val="005D2665"/>
    <w:rsid w:val="005D7505"/>
    <w:rsid w:val="005E0F1B"/>
    <w:rsid w:val="005E164F"/>
    <w:rsid w:val="00601356"/>
    <w:rsid w:val="00603A08"/>
    <w:rsid w:val="00621E87"/>
    <w:rsid w:val="00635EB8"/>
    <w:rsid w:val="006408B2"/>
    <w:rsid w:val="00640925"/>
    <w:rsid w:val="00645398"/>
    <w:rsid w:val="00645D94"/>
    <w:rsid w:val="006502F9"/>
    <w:rsid w:val="00660D75"/>
    <w:rsid w:val="00666BB6"/>
    <w:rsid w:val="00672390"/>
    <w:rsid w:val="00674737"/>
    <w:rsid w:val="00677F80"/>
    <w:rsid w:val="00683715"/>
    <w:rsid w:val="0068453E"/>
    <w:rsid w:val="00690783"/>
    <w:rsid w:val="00692814"/>
    <w:rsid w:val="0069659B"/>
    <w:rsid w:val="006965A6"/>
    <w:rsid w:val="006A4971"/>
    <w:rsid w:val="006A713A"/>
    <w:rsid w:val="006B7A44"/>
    <w:rsid w:val="006D0CAB"/>
    <w:rsid w:val="006D1CD9"/>
    <w:rsid w:val="006D3847"/>
    <w:rsid w:val="006D4908"/>
    <w:rsid w:val="006F1EDF"/>
    <w:rsid w:val="006F2321"/>
    <w:rsid w:val="00707535"/>
    <w:rsid w:val="0072387D"/>
    <w:rsid w:val="0072714E"/>
    <w:rsid w:val="00727370"/>
    <w:rsid w:val="0074081E"/>
    <w:rsid w:val="0074624B"/>
    <w:rsid w:val="007463B9"/>
    <w:rsid w:val="007532D8"/>
    <w:rsid w:val="0076074D"/>
    <w:rsid w:val="00763B4E"/>
    <w:rsid w:val="007736CB"/>
    <w:rsid w:val="00777854"/>
    <w:rsid w:val="00780289"/>
    <w:rsid w:val="0078413E"/>
    <w:rsid w:val="007845E6"/>
    <w:rsid w:val="00784839"/>
    <w:rsid w:val="00785E60"/>
    <w:rsid w:val="007931EC"/>
    <w:rsid w:val="00793C21"/>
    <w:rsid w:val="00796991"/>
    <w:rsid w:val="007A75FB"/>
    <w:rsid w:val="007D6643"/>
    <w:rsid w:val="007E7138"/>
    <w:rsid w:val="007F2A35"/>
    <w:rsid w:val="007F51E2"/>
    <w:rsid w:val="00802094"/>
    <w:rsid w:val="0081576B"/>
    <w:rsid w:val="0082456C"/>
    <w:rsid w:val="00825B51"/>
    <w:rsid w:val="00836719"/>
    <w:rsid w:val="00851A37"/>
    <w:rsid w:val="00861DA5"/>
    <w:rsid w:val="008625F0"/>
    <w:rsid w:val="00874CC2"/>
    <w:rsid w:val="00882CD9"/>
    <w:rsid w:val="00891978"/>
    <w:rsid w:val="00896144"/>
    <w:rsid w:val="008961A0"/>
    <w:rsid w:val="008B679A"/>
    <w:rsid w:val="008C268D"/>
    <w:rsid w:val="008C57FA"/>
    <w:rsid w:val="008D0F2F"/>
    <w:rsid w:val="008D452E"/>
    <w:rsid w:val="008E5688"/>
    <w:rsid w:val="008E6E76"/>
    <w:rsid w:val="008E71CA"/>
    <w:rsid w:val="008F2699"/>
    <w:rsid w:val="008F3CDF"/>
    <w:rsid w:val="008F6F7B"/>
    <w:rsid w:val="0090136B"/>
    <w:rsid w:val="00902CE2"/>
    <w:rsid w:val="00914028"/>
    <w:rsid w:val="00914CE1"/>
    <w:rsid w:val="00927730"/>
    <w:rsid w:val="00935720"/>
    <w:rsid w:val="00936073"/>
    <w:rsid w:val="009436CB"/>
    <w:rsid w:val="00946C24"/>
    <w:rsid w:val="00953DE4"/>
    <w:rsid w:val="00960507"/>
    <w:rsid w:val="009757AF"/>
    <w:rsid w:val="00976C57"/>
    <w:rsid w:val="00976F82"/>
    <w:rsid w:val="00980D03"/>
    <w:rsid w:val="009B0EA5"/>
    <w:rsid w:val="00A00F7F"/>
    <w:rsid w:val="00A06EC7"/>
    <w:rsid w:val="00A21ADF"/>
    <w:rsid w:val="00A2301E"/>
    <w:rsid w:val="00A25ED9"/>
    <w:rsid w:val="00A32F3F"/>
    <w:rsid w:val="00A3384B"/>
    <w:rsid w:val="00A43BA0"/>
    <w:rsid w:val="00A50861"/>
    <w:rsid w:val="00A52CCD"/>
    <w:rsid w:val="00A53055"/>
    <w:rsid w:val="00A55747"/>
    <w:rsid w:val="00A617A9"/>
    <w:rsid w:val="00A63D5C"/>
    <w:rsid w:val="00A741C8"/>
    <w:rsid w:val="00A761CC"/>
    <w:rsid w:val="00A769F8"/>
    <w:rsid w:val="00A80085"/>
    <w:rsid w:val="00A81087"/>
    <w:rsid w:val="00A910C0"/>
    <w:rsid w:val="00AC4477"/>
    <w:rsid w:val="00AC5D23"/>
    <w:rsid w:val="00AD0985"/>
    <w:rsid w:val="00AD0AB7"/>
    <w:rsid w:val="00AD72B6"/>
    <w:rsid w:val="00AE75FF"/>
    <w:rsid w:val="00AF4A96"/>
    <w:rsid w:val="00B002DD"/>
    <w:rsid w:val="00B02BBC"/>
    <w:rsid w:val="00B06C35"/>
    <w:rsid w:val="00B11322"/>
    <w:rsid w:val="00B13719"/>
    <w:rsid w:val="00B17A76"/>
    <w:rsid w:val="00B257F3"/>
    <w:rsid w:val="00B334AA"/>
    <w:rsid w:val="00B337CA"/>
    <w:rsid w:val="00B36F84"/>
    <w:rsid w:val="00B372CE"/>
    <w:rsid w:val="00B43919"/>
    <w:rsid w:val="00B61DAD"/>
    <w:rsid w:val="00B64EC6"/>
    <w:rsid w:val="00B87502"/>
    <w:rsid w:val="00B87AC3"/>
    <w:rsid w:val="00B95A77"/>
    <w:rsid w:val="00B95ABC"/>
    <w:rsid w:val="00BA4A38"/>
    <w:rsid w:val="00BB0836"/>
    <w:rsid w:val="00BB30DC"/>
    <w:rsid w:val="00BB3420"/>
    <w:rsid w:val="00BB4661"/>
    <w:rsid w:val="00BB7FAC"/>
    <w:rsid w:val="00BC0473"/>
    <w:rsid w:val="00BF05C9"/>
    <w:rsid w:val="00C05CDB"/>
    <w:rsid w:val="00C24DC0"/>
    <w:rsid w:val="00C35BC5"/>
    <w:rsid w:val="00C44C98"/>
    <w:rsid w:val="00C45D87"/>
    <w:rsid w:val="00C76F30"/>
    <w:rsid w:val="00C77AB1"/>
    <w:rsid w:val="00C82346"/>
    <w:rsid w:val="00C878C8"/>
    <w:rsid w:val="00CA2269"/>
    <w:rsid w:val="00CA23FC"/>
    <w:rsid w:val="00CA2DD5"/>
    <w:rsid w:val="00CA3F9A"/>
    <w:rsid w:val="00CB0469"/>
    <w:rsid w:val="00CB275B"/>
    <w:rsid w:val="00CB550C"/>
    <w:rsid w:val="00CC0BD4"/>
    <w:rsid w:val="00CC5372"/>
    <w:rsid w:val="00CC750D"/>
    <w:rsid w:val="00CD20A2"/>
    <w:rsid w:val="00CD3FAA"/>
    <w:rsid w:val="00CE1AAA"/>
    <w:rsid w:val="00CE3A83"/>
    <w:rsid w:val="00CF4082"/>
    <w:rsid w:val="00D0184C"/>
    <w:rsid w:val="00D354F5"/>
    <w:rsid w:val="00D35B4A"/>
    <w:rsid w:val="00D35BE7"/>
    <w:rsid w:val="00D36BF1"/>
    <w:rsid w:val="00D478A5"/>
    <w:rsid w:val="00D62F7B"/>
    <w:rsid w:val="00D63F3B"/>
    <w:rsid w:val="00D66A20"/>
    <w:rsid w:val="00D770C4"/>
    <w:rsid w:val="00D809B0"/>
    <w:rsid w:val="00D810C2"/>
    <w:rsid w:val="00D865B8"/>
    <w:rsid w:val="00D95F3F"/>
    <w:rsid w:val="00DB64FC"/>
    <w:rsid w:val="00DC6980"/>
    <w:rsid w:val="00DE14A5"/>
    <w:rsid w:val="00DE481B"/>
    <w:rsid w:val="00DF0344"/>
    <w:rsid w:val="00DF4A89"/>
    <w:rsid w:val="00E1497B"/>
    <w:rsid w:val="00E14DAE"/>
    <w:rsid w:val="00E2078E"/>
    <w:rsid w:val="00E24CB5"/>
    <w:rsid w:val="00E34646"/>
    <w:rsid w:val="00E432B1"/>
    <w:rsid w:val="00E471F3"/>
    <w:rsid w:val="00E51F5E"/>
    <w:rsid w:val="00E57F27"/>
    <w:rsid w:val="00E67B5B"/>
    <w:rsid w:val="00E73171"/>
    <w:rsid w:val="00E763AF"/>
    <w:rsid w:val="00E802F6"/>
    <w:rsid w:val="00E90528"/>
    <w:rsid w:val="00EA04C1"/>
    <w:rsid w:val="00EA0627"/>
    <w:rsid w:val="00ED45A0"/>
    <w:rsid w:val="00EE2C16"/>
    <w:rsid w:val="00EE5C2F"/>
    <w:rsid w:val="00EF2FB8"/>
    <w:rsid w:val="00F01391"/>
    <w:rsid w:val="00F02F1F"/>
    <w:rsid w:val="00F02FFD"/>
    <w:rsid w:val="00F072C0"/>
    <w:rsid w:val="00F12FEE"/>
    <w:rsid w:val="00F3385D"/>
    <w:rsid w:val="00F414A5"/>
    <w:rsid w:val="00F5047B"/>
    <w:rsid w:val="00F51384"/>
    <w:rsid w:val="00F56050"/>
    <w:rsid w:val="00F5775F"/>
    <w:rsid w:val="00F60809"/>
    <w:rsid w:val="00F73AB6"/>
    <w:rsid w:val="00F80584"/>
    <w:rsid w:val="00F9136C"/>
    <w:rsid w:val="00F92F3C"/>
    <w:rsid w:val="00F97712"/>
    <w:rsid w:val="00FA201D"/>
    <w:rsid w:val="00FA5AF6"/>
    <w:rsid w:val="00FB1E68"/>
    <w:rsid w:val="00FB4418"/>
    <w:rsid w:val="00FB7BA4"/>
    <w:rsid w:val="00FC42A5"/>
    <w:rsid w:val="00FC43B0"/>
    <w:rsid w:val="00FE34B2"/>
    <w:rsid w:val="00FE41A4"/>
    <w:rsid w:val="00FE5DF4"/>
    <w:rsid w:val="00FF0A17"/>
    <w:rsid w:val="00FF4817"/>
    <w:rsid w:val="00FF66BB"/>
    <w:rsid w:val="17CF0EF0"/>
    <w:rsid w:val="18E542A5"/>
    <w:rsid w:val="18FA5DE5"/>
    <w:rsid w:val="1A7F3E9A"/>
    <w:rsid w:val="1AB5080C"/>
    <w:rsid w:val="232F305B"/>
    <w:rsid w:val="274A4557"/>
    <w:rsid w:val="2D097B91"/>
    <w:rsid w:val="2FED777D"/>
    <w:rsid w:val="395820A7"/>
    <w:rsid w:val="3DA8579C"/>
    <w:rsid w:val="3F3C44B0"/>
    <w:rsid w:val="49CB7B08"/>
    <w:rsid w:val="57B20AC6"/>
    <w:rsid w:val="58153258"/>
    <w:rsid w:val="5A652896"/>
    <w:rsid w:val="5F143927"/>
    <w:rsid w:val="61BC28EC"/>
    <w:rsid w:val="69E03C41"/>
    <w:rsid w:val="6C0A5986"/>
    <w:rsid w:val="6E564254"/>
    <w:rsid w:val="6F1613E5"/>
    <w:rsid w:val="70D16E21"/>
    <w:rsid w:val="7A5E6670"/>
    <w:rsid w:val="7AD7153F"/>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4B3DA"/>
  <w15:docId w15:val="{2E08C12C-AAF7-45CB-85A3-0517EB16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Char"/>
    <w:unhideWhenUsed/>
    <w:qFormat/>
    <w:pPr>
      <w:jc w:val="left"/>
    </w:pPr>
  </w:style>
  <w:style w:type="paragraph" w:styleId="a5">
    <w:name w:val="Body Text"/>
    <w:basedOn w:val="a"/>
    <w:link w:val="Char0"/>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正文文本 Char"/>
    <w:basedOn w:val="a0"/>
    <w:link w:val="a5"/>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Char1">
    <w:name w:val="批注框文本 Char"/>
    <w:basedOn w:val="a0"/>
    <w:link w:val="a6"/>
    <w:uiPriority w:val="99"/>
    <w:semiHidden/>
    <w:qFormat/>
    <w:rPr>
      <w:sz w:val="18"/>
      <w:szCs w:val="18"/>
    </w:rPr>
  </w:style>
  <w:style w:type="paragraph" w:styleId="ac">
    <w:name w:val="No Spacing"/>
    <w:uiPriority w:val="1"/>
    <w:qFormat/>
    <w:pPr>
      <w:widowControl w:val="0"/>
      <w:adjustRightInd w:val="0"/>
      <w:snapToGrid w:val="0"/>
      <w:spacing w:line="240" w:lineRule="atLeast"/>
    </w:pPr>
    <w:rPr>
      <w:rFonts w:ascii="Calibri" w:eastAsia="微软雅黑" w:hAnsi="Calibri"/>
      <w:kern w:val="2"/>
      <w:sz w:val="21"/>
      <w:szCs w:val="22"/>
    </w:rPr>
  </w:style>
  <w:style w:type="paragraph" w:styleId="ad">
    <w:name w:val="List Paragraph"/>
    <w:basedOn w:val="a"/>
    <w:uiPriority w:val="99"/>
    <w:qFormat/>
    <w:pPr>
      <w:ind w:firstLineChars="200" w:firstLine="420"/>
    </w:pPr>
    <w:rPr>
      <w:rFonts w:ascii="Calibri" w:eastAsia="宋体" w:hAnsi="Calibri" w:cs="Times New Roman"/>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Char">
    <w:name w:val="批注文字 Char"/>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4473">
      <w:bodyDiv w:val="1"/>
      <w:marLeft w:val="0"/>
      <w:marRight w:val="0"/>
      <w:marTop w:val="0"/>
      <w:marBottom w:val="0"/>
      <w:divBdr>
        <w:top w:val="none" w:sz="0" w:space="0" w:color="auto"/>
        <w:left w:val="none" w:sz="0" w:space="0" w:color="auto"/>
        <w:bottom w:val="none" w:sz="0" w:space="0" w:color="auto"/>
        <w:right w:val="none" w:sz="0" w:space="0" w:color="auto"/>
      </w:divBdr>
    </w:div>
    <w:div w:id="180022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999</Words>
  <Characters>5700</Characters>
  <Application>Microsoft Office Word</Application>
  <DocSecurity>0</DocSecurity>
  <Lines>47</Lines>
  <Paragraphs>13</Paragraphs>
  <ScaleCrop>false</ScaleCrop>
  <Company>China</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4</cp:revision>
  <cp:lastPrinted>2024-10-12T00:46:00Z</cp:lastPrinted>
  <dcterms:created xsi:type="dcterms:W3CDTF">2024-11-07T05:25:00Z</dcterms:created>
  <dcterms:modified xsi:type="dcterms:W3CDTF">2024-11-07T09:11:00Z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2052-12.1.0.18543</vt:lpwstr>
  </property>
  <property fmtid="{D5CDD505-2E9C-101B-9397-08002B2CF9AE}" pid="4" name="ICV">
    <vt:lpwstr>6239DE82C18747EBBD1386FDEFC2BDD4_13</vt:lpwstr>
  </property>
</Properties>
</file>